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6B88" w14:textId="77777777" w:rsidR="00FD2E4E" w:rsidRDefault="00FD2E4E" w:rsidP="00E76145">
      <w:pPr>
        <w:jc w:val="both"/>
        <w:rPr>
          <w:lang w:val="hr-HR"/>
        </w:rPr>
      </w:pPr>
    </w:p>
    <w:p w14:paraId="6A8A2BB5" w14:textId="77777777" w:rsidR="00FD2E4E" w:rsidRDefault="00FD2E4E" w:rsidP="00E76145">
      <w:pPr>
        <w:jc w:val="both"/>
        <w:rPr>
          <w:lang w:val="hr-HR"/>
        </w:rPr>
      </w:pPr>
    </w:p>
    <w:p w14:paraId="2618E28A" w14:textId="77777777" w:rsidR="00FD2E4E" w:rsidRDefault="00FD2E4E" w:rsidP="00E76145">
      <w:pPr>
        <w:jc w:val="both"/>
        <w:rPr>
          <w:lang w:val="hr-HR"/>
        </w:rPr>
      </w:pPr>
    </w:p>
    <w:p w14:paraId="45B2C057" w14:textId="51BBA0E9" w:rsidR="00E76145" w:rsidRPr="00C2090F" w:rsidRDefault="00E76145" w:rsidP="00E76145">
      <w:pPr>
        <w:jc w:val="both"/>
        <w:rPr>
          <w:lang w:val="hr-HR"/>
        </w:rPr>
      </w:pPr>
      <w:r w:rsidRPr="00C2090F">
        <w:rPr>
          <w:lang w:val="hr-HR"/>
        </w:rPr>
        <w:t xml:space="preserve">novine", br. 33/01, 60/01 – vjerodostojno tumačenje, 129/05, 109/07, 125/08, 36/09, </w:t>
      </w:r>
      <w:r w:rsidR="009008DF" w:rsidRPr="00C2090F">
        <w:rPr>
          <w:lang w:val="hr-HR"/>
        </w:rPr>
        <w:t xml:space="preserve">150/11, 144/12, 19/13, 137/15 , </w:t>
      </w:r>
      <w:r w:rsidRPr="00C2090F">
        <w:rPr>
          <w:lang w:val="hr-HR"/>
        </w:rPr>
        <w:t>123/17</w:t>
      </w:r>
      <w:r w:rsidR="00640944" w:rsidRPr="00C2090F">
        <w:rPr>
          <w:lang w:val="hr-HR"/>
        </w:rPr>
        <w:t xml:space="preserve">, </w:t>
      </w:r>
      <w:r w:rsidR="009008DF" w:rsidRPr="00C2090F">
        <w:rPr>
          <w:lang w:val="hr-HR"/>
        </w:rPr>
        <w:t>98/19</w:t>
      </w:r>
      <w:r w:rsidR="00640944" w:rsidRPr="00C2090F">
        <w:rPr>
          <w:lang w:val="hr-HR"/>
        </w:rPr>
        <w:t xml:space="preserve"> i 144/20</w:t>
      </w:r>
      <w:r w:rsidRPr="00C2090F">
        <w:rPr>
          <w:lang w:val="hr-HR"/>
        </w:rPr>
        <w:t xml:space="preserve">), članka </w:t>
      </w:r>
      <w:r w:rsidR="00BA03C7">
        <w:rPr>
          <w:lang w:val="hr-HR"/>
        </w:rPr>
        <w:t>7.</w:t>
      </w:r>
      <w:r w:rsidR="00D429BE">
        <w:rPr>
          <w:lang w:val="hr-HR"/>
        </w:rPr>
        <w:t xml:space="preserve"> Zakona o </w:t>
      </w:r>
      <w:r w:rsidR="006708EA">
        <w:rPr>
          <w:lang w:val="hr-HR"/>
        </w:rPr>
        <w:t>k</w:t>
      </w:r>
      <w:r w:rsidR="00D429BE">
        <w:rPr>
          <w:lang w:val="hr-HR"/>
        </w:rPr>
        <w:t>ulturnim vijećima i financiranj</w:t>
      </w:r>
      <w:r w:rsidR="00925779">
        <w:rPr>
          <w:lang w:val="hr-HR"/>
        </w:rPr>
        <w:t>u</w:t>
      </w:r>
      <w:r w:rsidR="00D429BE">
        <w:rPr>
          <w:lang w:val="hr-HR"/>
        </w:rPr>
        <w:t xml:space="preserve"> javnih potreba u kulturi</w:t>
      </w:r>
      <w:r w:rsidR="006708EA">
        <w:rPr>
          <w:lang w:val="hr-HR"/>
        </w:rPr>
        <w:t xml:space="preserve"> (</w:t>
      </w:r>
      <w:r w:rsidR="006708EA" w:rsidRPr="00C2090F">
        <w:rPr>
          <w:lang w:val="hr-HR"/>
        </w:rPr>
        <w:t xml:space="preserve">„Narodne novine", br. </w:t>
      </w:r>
      <w:r w:rsidR="006708EA">
        <w:rPr>
          <w:lang w:val="hr-HR"/>
        </w:rPr>
        <w:t>83</w:t>
      </w:r>
      <w:r w:rsidR="006708EA" w:rsidRPr="00C2090F">
        <w:rPr>
          <w:lang w:val="hr-HR"/>
        </w:rPr>
        <w:t>/</w:t>
      </w:r>
      <w:r w:rsidR="006708EA">
        <w:rPr>
          <w:lang w:val="hr-HR"/>
        </w:rPr>
        <w:t>22)</w:t>
      </w:r>
      <w:r w:rsidR="00BA03C7">
        <w:rPr>
          <w:lang w:val="hr-HR"/>
        </w:rPr>
        <w:t xml:space="preserve"> </w:t>
      </w:r>
      <w:r w:rsidRPr="00C2090F">
        <w:rPr>
          <w:lang w:val="hr-HR"/>
        </w:rPr>
        <w:t>članka 33. Zakona o udrugam</w:t>
      </w:r>
      <w:r w:rsidR="009008DF" w:rsidRPr="00C2090F">
        <w:rPr>
          <w:lang w:val="hr-HR"/>
        </w:rPr>
        <w:t xml:space="preserve">a („Narodne novine“, br. 74/14, </w:t>
      </w:r>
      <w:r w:rsidRPr="00C2090F">
        <w:rPr>
          <w:lang w:val="hr-HR"/>
        </w:rPr>
        <w:t xml:space="preserve"> 70/17</w:t>
      </w:r>
      <w:r w:rsidR="00166E6A" w:rsidRPr="00C2090F">
        <w:rPr>
          <w:lang w:val="hr-HR"/>
        </w:rPr>
        <w:t xml:space="preserve"> i 98/19</w:t>
      </w:r>
      <w:r w:rsidRPr="00C2090F">
        <w:rPr>
          <w:lang w:val="hr-HR"/>
        </w:rPr>
        <w:t>),</w:t>
      </w:r>
      <w:r w:rsidRPr="00C2090F">
        <w:rPr>
          <w:color w:val="FF0000"/>
          <w:lang w:val="hr-HR"/>
        </w:rPr>
        <w:t xml:space="preserve"> </w:t>
      </w:r>
      <w:r w:rsidRPr="00C2090F">
        <w:rPr>
          <w:lang w:val="hr-HR"/>
        </w:rPr>
        <w:t>članka 49. stavak 1. Zakona o predškolskom odgoju i obrazovanju („Naro</w:t>
      </w:r>
      <w:r w:rsidR="009008DF" w:rsidRPr="00C2090F">
        <w:rPr>
          <w:lang w:val="hr-HR"/>
        </w:rPr>
        <w:t>dne novine“, br. 10/97, 107/07 ,</w:t>
      </w:r>
      <w:r w:rsidRPr="00C2090F">
        <w:rPr>
          <w:lang w:val="hr-HR"/>
        </w:rPr>
        <w:t xml:space="preserve"> 94/13</w:t>
      </w:r>
      <w:r w:rsidR="009008DF" w:rsidRPr="00C2090F">
        <w:rPr>
          <w:lang w:val="hr-HR"/>
        </w:rPr>
        <w:t xml:space="preserve"> i 98/19</w:t>
      </w:r>
      <w:r w:rsidRPr="00C2090F">
        <w:rPr>
          <w:lang w:val="hr-HR"/>
        </w:rPr>
        <w:t>),</w:t>
      </w:r>
      <w:r w:rsidRPr="00C2090F">
        <w:rPr>
          <w:color w:val="FF0000"/>
          <w:lang w:val="hr-HR"/>
        </w:rPr>
        <w:t xml:space="preserve"> </w:t>
      </w:r>
      <w:r w:rsidRPr="00FA0F4D">
        <w:rPr>
          <w:lang w:val="hr-HR"/>
        </w:rPr>
        <w:t>članka 141. Zakona o odgoju i obrazovanju u osnovnoj i srednjoj školi („Narodne novine“, br. 87/08, 86/09, 92/10, 105/10, 90/11, 5/12, 16/12, 86/12,</w:t>
      </w:r>
      <w:r w:rsidR="009008DF" w:rsidRPr="00FA0F4D">
        <w:rPr>
          <w:lang w:val="hr-HR"/>
        </w:rPr>
        <w:t xml:space="preserve"> 126/12,  94/13, 152/14, 7/17 , </w:t>
      </w:r>
      <w:r w:rsidRPr="00FA0F4D">
        <w:rPr>
          <w:lang w:val="hr-HR"/>
        </w:rPr>
        <w:t>68/18</w:t>
      </w:r>
      <w:r w:rsidR="009008DF" w:rsidRPr="00FA0F4D">
        <w:rPr>
          <w:lang w:val="hr-HR"/>
        </w:rPr>
        <w:t>, 98/19 i 64/20</w:t>
      </w:r>
      <w:r w:rsidRPr="00FA0F4D">
        <w:rPr>
          <w:lang w:val="hr-HR"/>
        </w:rPr>
        <w:t xml:space="preserve">), </w:t>
      </w:r>
      <w:r w:rsidRPr="00C2090F">
        <w:rPr>
          <w:lang w:val="hr-HR"/>
        </w:rPr>
        <w:t>članka 76. Zakona o sportu („Narodne novine“, br. 71/06, 150/08, 124/10, 1</w:t>
      </w:r>
      <w:r w:rsidR="006332F8" w:rsidRPr="00C2090F">
        <w:rPr>
          <w:lang w:val="hr-HR"/>
        </w:rPr>
        <w:t xml:space="preserve">24/11, 86/12, 94/13, </w:t>
      </w:r>
      <w:r w:rsidRPr="00C2090F">
        <w:rPr>
          <w:lang w:val="hr-HR"/>
        </w:rPr>
        <w:t>85/15</w:t>
      </w:r>
      <w:r w:rsidR="006332F8" w:rsidRPr="00C2090F">
        <w:rPr>
          <w:lang w:val="hr-HR"/>
        </w:rPr>
        <w:t>,</w:t>
      </w:r>
      <w:r w:rsidR="009008DF" w:rsidRPr="00C2090F">
        <w:rPr>
          <w:lang w:val="hr-HR"/>
        </w:rPr>
        <w:t xml:space="preserve"> 19/16, 98/19,47/20 i 77/20) </w:t>
      </w:r>
      <w:r w:rsidR="006332F8" w:rsidRPr="00C2090F">
        <w:rPr>
          <w:lang w:val="hr-HR"/>
        </w:rPr>
        <w:t xml:space="preserve"> </w:t>
      </w:r>
      <w:r w:rsidRPr="00C2090F">
        <w:rPr>
          <w:lang w:val="hr-HR"/>
        </w:rPr>
        <w:t xml:space="preserve">članka 20. Zakona o tehničkoj kulturi („Narodne novine“, br. 76/93, 11/94 i 38/09) i članka 11. stavak 1. Odluke o financiranju programa i projekata od interesa za opće dobro koje provode Udruge iz sredstava proračuna Zadarske županije („Službeni glasnik Zadarske županije“, br. 22/15), Upravni odjel za obrazovanje, kulturu i šport Zadarske županije i </w:t>
      </w:r>
      <w:r w:rsidR="000D0A79" w:rsidRPr="00866404">
        <w:rPr>
          <w:lang w:val="hr-HR"/>
        </w:rPr>
        <w:t>Š</w:t>
      </w:r>
      <w:r w:rsidRPr="00C2090F">
        <w:rPr>
          <w:lang w:val="hr-HR"/>
        </w:rPr>
        <w:t>portska zajednica Zadarske županije u dijelu poziva koji se odnosi na šport, daju</w:t>
      </w:r>
    </w:p>
    <w:p w14:paraId="75899E0C" w14:textId="77777777" w:rsidR="00551B40" w:rsidRPr="00C2090F" w:rsidRDefault="00551B40" w:rsidP="00551B40">
      <w:pPr>
        <w:keepNext/>
        <w:jc w:val="center"/>
        <w:outlineLvl w:val="1"/>
        <w:rPr>
          <w:b/>
          <w:lang w:val="hr-HR" w:eastAsia="hr-HR"/>
        </w:rPr>
      </w:pPr>
    </w:p>
    <w:p w14:paraId="3B812766" w14:textId="77777777" w:rsidR="00551B40" w:rsidRDefault="00551B40" w:rsidP="00551B40">
      <w:pPr>
        <w:rPr>
          <w:lang w:val="hr-HR" w:eastAsia="hr-HR"/>
        </w:rPr>
      </w:pPr>
    </w:p>
    <w:p w14:paraId="5F40B57E" w14:textId="77777777" w:rsidR="00866404" w:rsidRPr="00C2090F" w:rsidRDefault="00866404" w:rsidP="00551B40">
      <w:pPr>
        <w:rPr>
          <w:lang w:val="hr-HR" w:eastAsia="hr-HR"/>
        </w:rPr>
      </w:pPr>
    </w:p>
    <w:p w14:paraId="64D14367" w14:textId="77777777" w:rsidR="00551B40" w:rsidRPr="00C2090F" w:rsidRDefault="00551B40" w:rsidP="00551B40">
      <w:pPr>
        <w:keepNext/>
        <w:jc w:val="center"/>
        <w:outlineLvl w:val="1"/>
        <w:rPr>
          <w:b/>
          <w:lang w:val="hr-HR" w:eastAsia="hr-HR"/>
        </w:rPr>
      </w:pPr>
      <w:r w:rsidRPr="00C2090F">
        <w:rPr>
          <w:b/>
          <w:lang w:val="hr-HR" w:eastAsia="hr-HR"/>
        </w:rPr>
        <w:t>JAVNI POZIV</w:t>
      </w:r>
    </w:p>
    <w:p w14:paraId="4B13ADF8" w14:textId="10141B5D" w:rsidR="00551B40" w:rsidRPr="00C2090F" w:rsidRDefault="00551B40" w:rsidP="00551B40">
      <w:pPr>
        <w:jc w:val="center"/>
        <w:rPr>
          <w:b/>
          <w:lang w:val="hr-HR" w:eastAsia="hr-HR"/>
        </w:rPr>
      </w:pPr>
      <w:r w:rsidRPr="00C2090F">
        <w:rPr>
          <w:b/>
          <w:lang w:val="hr-HR" w:eastAsia="hr-HR"/>
        </w:rPr>
        <w:t>za predlaganje programa javnih potreba u kulturi, prosvjeti, športu i tehničkoj k</w:t>
      </w:r>
      <w:r w:rsidR="005023F5" w:rsidRPr="00C2090F">
        <w:rPr>
          <w:b/>
          <w:lang w:val="hr-HR" w:eastAsia="hr-HR"/>
        </w:rPr>
        <w:t>ulturi Zadarske županije za 202</w:t>
      </w:r>
      <w:r w:rsidR="00C2090F">
        <w:rPr>
          <w:b/>
          <w:lang w:val="hr-HR" w:eastAsia="hr-HR"/>
        </w:rPr>
        <w:t>3</w:t>
      </w:r>
      <w:r w:rsidRPr="00C2090F">
        <w:rPr>
          <w:b/>
          <w:lang w:val="hr-HR" w:eastAsia="hr-HR"/>
        </w:rPr>
        <w:t>. godinu</w:t>
      </w:r>
    </w:p>
    <w:p w14:paraId="4D05DDFB" w14:textId="77777777" w:rsidR="00551B40" w:rsidRPr="00C2090F" w:rsidRDefault="00551B40" w:rsidP="00551B40">
      <w:pPr>
        <w:jc w:val="both"/>
        <w:rPr>
          <w:lang w:val="hr-HR" w:eastAsia="hr-HR"/>
        </w:rPr>
      </w:pPr>
      <w:r w:rsidRPr="00C2090F">
        <w:rPr>
          <w:lang w:val="hr-HR" w:eastAsia="hr-HR"/>
        </w:rPr>
        <w:tab/>
      </w:r>
    </w:p>
    <w:p w14:paraId="7521CCAF" w14:textId="77777777" w:rsidR="00551B40" w:rsidRPr="00C2090F" w:rsidRDefault="00551B40" w:rsidP="00551B40">
      <w:pPr>
        <w:jc w:val="both"/>
        <w:rPr>
          <w:lang w:val="hr-HR" w:eastAsia="hr-HR"/>
        </w:rPr>
      </w:pPr>
    </w:p>
    <w:p w14:paraId="2CB641FF" w14:textId="77777777" w:rsidR="00551B40" w:rsidRPr="00C2090F" w:rsidRDefault="00551B40" w:rsidP="00551B40">
      <w:pPr>
        <w:jc w:val="center"/>
        <w:rPr>
          <w:b/>
          <w:lang w:val="hr-HR" w:eastAsia="hr-HR"/>
        </w:rPr>
      </w:pPr>
      <w:r w:rsidRPr="00C2090F">
        <w:rPr>
          <w:b/>
          <w:lang w:val="hr-HR" w:eastAsia="hr-HR"/>
        </w:rPr>
        <w:t>I.</w:t>
      </w:r>
    </w:p>
    <w:p w14:paraId="670EA72E" w14:textId="0834DD68" w:rsidR="00551B40" w:rsidRPr="00C2090F" w:rsidRDefault="00551B40" w:rsidP="00551B40">
      <w:pPr>
        <w:jc w:val="both"/>
        <w:rPr>
          <w:lang w:val="hr-HR" w:eastAsia="hr-HR"/>
        </w:rPr>
      </w:pPr>
      <w:r w:rsidRPr="00C2090F">
        <w:rPr>
          <w:lang w:val="hr-HR" w:eastAsia="hr-HR"/>
        </w:rPr>
        <w:t>U javne potrebe u kulturi, prosvjeti, športu i tehničkoj k</w:t>
      </w:r>
      <w:r w:rsidR="005023F5" w:rsidRPr="00C2090F">
        <w:rPr>
          <w:lang w:val="hr-HR" w:eastAsia="hr-HR"/>
        </w:rPr>
        <w:t>ulturi Zadarske županije za 202</w:t>
      </w:r>
      <w:r w:rsidR="00C2090F">
        <w:rPr>
          <w:lang w:val="hr-HR" w:eastAsia="hr-HR"/>
        </w:rPr>
        <w:t>3</w:t>
      </w:r>
      <w:r w:rsidRPr="00C2090F">
        <w:rPr>
          <w:lang w:val="hr-HR" w:eastAsia="hr-HR"/>
        </w:rPr>
        <w:t>. godinu uvrstit će se programi, djelomično ili u cijelosti:</w:t>
      </w:r>
    </w:p>
    <w:p w14:paraId="38307DDB" w14:textId="77777777" w:rsidR="00551B40" w:rsidRPr="00C2090F" w:rsidRDefault="00551B40" w:rsidP="00551B40">
      <w:pPr>
        <w:jc w:val="both"/>
        <w:rPr>
          <w:b/>
          <w:lang w:val="hr-HR" w:eastAsia="hr-HR"/>
        </w:rPr>
      </w:pPr>
    </w:p>
    <w:p w14:paraId="507F8D52" w14:textId="77777777" w:rsidR="00866404" w:rsidRDefault="00866404" w:rsidP="00551B40">
      <w:pPr>
        <w:jc w:val="both"/>
        <w:rPr>
          <w:b/>
          <w:lang w:val="hr-HR" w:eastAsia="hr-HR"/>
        </w:rPr>
      </w:pPr>
    </w:p>
    <w:p w14:paraId="375914D9" w14:textId="77777777" w:rsidR="00551B40" w:rsidRPr="00C2090F" w:rsidRDefault="00551B40" w:rsidP="00551B40">
      <w:pPr>
        <w:jc w:val="both"/>
        <w:rPr>
          <w:b/>
          <w:lang w:val="hr-HR" w:eastAsia="hr-HR"/>
        </w:rPr>
      </w:pPr>
      <w:r w:rsidRPr="00C2090F">
        <w:rPr>
          <w:b/>
          <w:lang w:val="hr-HR" w:eastAsia="hr-HR"/>
        </w:rPr>
        <w:t>a) KULTURA</w:t>
      </w:r>
    </w:p>
    <w:p w14:paraId="6F819DF3" w14:textId="77777777" w:rsidR="00551B40" w:rsidRPr="00C2090F" w:rsidRDefault="00551B40" w:rsidP="00551B40">
      <w:pPr>
        <w:jc w:val="both"/>
        <w:rPr>
          <w:b/>
          <w:lang w:val="hr-HR" w:eastAsia="hr-HR"/>
        </w:rPr>
      </w:pPr>
    </w:p>
    <w:p w14:paraId="5A955A4D" w14:textId="77777777" w:rsidR="00551B40" w:rsidRPr="00C2090F" w:rsidRDefault="00551B40" w:rsidP="00551B40">
      <w:pPr>
        <w:numPr>
          <w:ilvl w:val="0"/>
          <w:numId w:val="1"/>
        </w:numPr>
        <w:jc w:val="both"/>
        <w:rPr>
          <w:lang w:val="hr-HR" w:eastAsia="hr-HR"/>
        </w:rPr>
      </w:pPr>
      <w:r w:rsidRPr="00C2090F">
        <w:rPr>
          <w:lang w:val="hr-HR" w:eastAsia="hr-HR"/>
        </w:rPr>
        <w:t>djelatnost ustanova u kulturi kojima je osnivač Zadarska županija,</w:t>
      </w:r>
    </w:p>
    <w:p w14:paraId="2EB632E3" w14:textId="77777777" w:rsidR="00551B40" w:rsidRPr="00C2090F" w:rsidRDefault="00551B40" w:rsidP="00551B40">
      <w:pPr>
        <w:numPr>
          <w:ilvl w:val="0"/>
          <w:numId w:val="1"/>
        </w:numPr>
        <w:jc w:val="both"/>
        <w:rPr>
          <w:lang w:val="hr-HR" w:eastAsia="hr-HR"/>
        </w:rPr>
      </w:pPr>
      <w:r w:rsidRPr="00C2090F">
        <w:rPr>
          <w:lang w:val="hr-HR" w:eastAsia="hr-HR"/>
        </w:rPr>
        <w:t>djelatnost ustanova u kulturi kojima su osnivači Republika Hrvatska ili jedinice lokalne samouprave s područja Zadarske županije,</w:t>
      </w:r>
    </w:p>
    <w:p w14:paraId="1ECAEC0F" w14:textId="77777777" w:rsidR="00551B40" w:rsidRPr="00C2090F" w:rsidRDefault="00551B40" w:rsidP="00551B40">
      <w:pPr>
        <w:numPr>
          <w:ilvl w:val="0"/>
          <w:numId w:val="1"/>
        </w:numPr>
        <w:jc w:val="both"/>
        <w:rPr>
          <w:lang w:val="hr-HR" w:eastAsia="hr-HR"/>
        </w:rPr>
      </w:pPr>
      <w:r w:rsidRPr="00C2090F">
        <w:rPr>
          <w:lang w:val="hr-HR" w:eastAsia="hr-HR"/>
        </w:rPr>
        <w:t>programi gradova i općina,</w:t>
      </w:r>
    </w:p>
    <w:p w14:paraId="69CEBAC3" w14:textId="77777777" w:rsidR="00551B40" w:rsidRPr="00C2090F" w:rsidRDefault="00551B40" w:rsidP="00551B40">
      <w:pPr>
        <w:numPr>
          <w:ilvl w:val="0"/>
          <w:numId w:val="1"/>
        </w:numPr>
        <w:jc w:val="both"/>
        <w:rPr>
          <w:lang w:val="hr-HR" w:eastAsia="hr-HR"/>
        </w:rPr>
      </w:pPr>
      <w:r w:rsidRPr="00C2090F">
        <w:rPr>
          <w:lang w:val="hr-HR" w:eastAsia="hr-HR"/>
        </w:rPr>
        <w:t>programi amaterskih udruga,</w:t>
      </w:r>
    </w:p>
    <w:p w14:paraId="3ADFB756" w14:textId="77777777" w:rsidR="00551B40" w:rsidRPr="00C2090F" w:rsidRDefault="00551B40" w:rsidP="00551B40">
      <w:pPr>
        <w:numPr>
          <w:ilvl w:val="0"/>
          <w:numId w:val="1"/>
        </w:numPr>
        <w:jc w:val="both"/>
        <w:rPr>
          <w:lang w:val="hr-HR" w:eastAsia="hr-HR"/>
        </w:rPr>
      </w:pPr>
      <w:r w:rsidRPr="00C2090F">
        <w:rPr>
          <w:lang w:val="hr-HR" w:eastAsia="hr-HR"/>
        </w:rPr>
        <w:t>znanstveno-istraživački programi,</w:t>
      </w:r>
    </w:p>
    <w:p w14:paraId="338938AF" w14:textId="77777777" w:rsidR="00551B40" w:rsidRPr="00C2090F" w:rsidRDefault="00551B40" w:rsidP="00551B40">
      <w:pPr>
        <w:numPr>
          <w:ilvl w:val="0"/>
          <w:numId w:val="1"/>
        </w:numPr>
        <w:jc w:val="both"/>
        <w:rPr>
          <w:lang w:val="hr-HR" w:eastAsia="hr-HR"/>
        </w:rPr>
      </w:pPr>
      <w:r w:rsidRPr="00C2090F">
        <w:rPr>
          <w:lang w:val="hr-HR" w:eastAsia="hr-HR"/>
        </w:rPr>
        <w:t>filmski, video, TV, radio i multimedijalni programi,</w:t>
      </w:r>
    </w:p>
    <w:p w14:paraId="32504E44" w14:textId="77777777" w:rsidR="00551B40" w:rsidRPr="00C2090F" w:rsidRDefault="00551B40" w:rsidP="00551B40">
      <w:pPr>
        <w:numPr>
          <w:ilvl w:val="0"/>
          <w:numId w:val="1"/>
        </w:numPr>
        <w:jc w:val="both"/>
        <w:rPr>
          <w:lang w:val="hr-HR" w:eastAsia="hr-HR"/>
        </w:rPr>
      </w:pPr>
      <w:r w:rsidRPr="00C2090F">
        <w:rPr>
          <w:lang w:val="hr-HR" w:eastAsia="hr-HR"/>
        </w:rPr>
        <w:t>programi glazbene kulture,</w:t>
      </w:r>
    </w:p>
    <w:p w14:paraId="4DD7657D" w14:textId="77777777" w:rsidR="00551B40" w:rsidRPr="00C2090F" w:rsidRDefault="00551B40" w:rsidP="00551B40">
      <w:pPr>
        <w:numPr>
          <w:ilvl w:val="0"/>
          <w:numId w:val="1"/>
        </w:numPr>
        <w:ind w:left="714" w:hanging="357"/>
        <w:jc w:val="both"/>
        <w:rPr>
          <w:lang w:val="hr-HR" w:eastAsia="hr-HR"/>
        </w:rPr>
      </w:pPr>
      <w:r w:rsidRPr="00C2090F">
        <w:rPr>
          <w:lang w:val="hr-HR" w:eastAsia="hr-HR"/>
        </w:rPr>
        <w:t>nakladnička djelatnost,</w:t>
      </w:r>
    </w:p>
    <w:p w14:paraId="5B5D3DA2" w14:textId="77777777" w:rsidR="00551B40" w:rsidRPr="00C2090F" w:rsidRDefault="00551B40" w:rsidP="00551B40">
      <w:pPr>
        <w:numPr>
          <w:ilvl w:val="0"/>
          <w:numId w:val="1"/>
        </w:numPr>
        <w:jc w:val="both"/>
        <w:rPr>
          <w:lang w:val="hr-HR" w:eastAsia="hr-HR"/>
        </w:rPr>
      </w:pPr>
      <w:r w:rsidRPr="00C2090F">
        <w:rPr>
          <w:lang w:val="hr-HR" w:eastAsia="hr-HR"/>
        </w:rPr>
        <w:t>izložbeno-scenski programi i</w:t>
      </w:r>
    </w:p>
    <w:p w14:paraId="13130E7A" w14:textId="69EEBCDC" w:rsidR="00B40BBC" w:rsidRDefault="00551B40" w:rsidP="00B40BBC">
      <w:pPr>
        <w:numPr>
          <w:ilvl w:val="0"/>
          <w:numId w:val="1"/>
        </w:numPr>
        <w:jc w:val="both"/>
        <w:rPr>
          <w:lang w:val="hr-HR" w:eastAsia="hr-HR"/>
        </w:rPr>
      </w:pPr>
      <w:r w:rsidRPr="00C2090F">
        <w:rPr>
          <w:lang w:val="hr-HR" w:eastAsia="hr-HR"/>
        </w:rPr>
        <w:t xml:space="preserve">programi koji promiču kulturu mladih i alternativnu kulturu. </w:t>
      </w:r>
    </w:p>
    <w:p w14:paraId="06D03A63" w14:textId="6449A2B8" w:rsidR="00B40BBC" w:rsidRDefault="00B40BBC" w:rsidP="00CF38DE">
      <w:pPr>
        <w:jc w:val="both"/>
        <w:rPr>
          <w:lang w:val="hr-HR" w:eastAsia="hr-HR"/>
        </w:rPr>
      </w:pPr>
    </w:p>
    <w:p w14:paraId="0F0C63B3" w14:textId="77777777" w:rsidR="00551B40" w:rsidRPr="00C2090F" w:rsidRDefault="00551B40" w:rsidP="00551B40">
      <w:pPr>
        <w:jc w:val="both"/>
        <w:rPr>
          <w:lang w:val="hr-HR" w:eastAsia="hr-HR"/>
        </w:rPr>
      </w:pPr>
    </w:p>
    <w:p w14:paraId="69599388" w14:textId="77777777" w:rsidR="00551B40" w:rsidRPr="00C2090F" w:rsidRDefault="00551B40" w:rsidP="00551B40">
      <w:pPr>
        <w:jc w:val="both"/>
        <w:rPr>
          <w:b/>
          <w:lang w:val="hr-HR" w:eastAsia="hr-HR"/>
        </w:rPr>
      </w:pPr>
      <w:r w:rsidRPr="00C2090F">
        <w:rPr>
          <w:b/>
          <w:lang w:val="hr-HR" w:eastAsia="hr-HR"/>
        </w:rPr>
        <w:t>b) PROSVJETA</w:t>
      </w:r>
    </w:p>
    <w:p w14:paraId="2C7DA984" w14:textId="77777777" w:rsidR="00551B40" w:rsidRPr="00C2090F" w:rsidRDefault="00551B40" w:rsidP="00551B40">
      <w:pPr>
        <w:jc w:val="both"/>
        <w:rPr>
          <w:b/>
          <w:lang w:val="hr-HR" w:eastAsia="hr-HR"/>
        </w:rPr>
      </w:pPr>
    </w:p>
    <w:p w14:paraId="6BDCF003" w14:textId="77777777" w:rsidR="00551B40" w:rsidRPr="00C2090F" w:rsidRDefault="00551B40" w:rsidP="00551B40">
      <w:pPr>
        <w:numPr>
          <w:ilvl w:val="0"/>
          <w:numId w:val="2"/>
        </w:numPr>
        <w:ind w:hanging="720"/>
        <w:jc w:val="both"/>
        <w:rPr>
          <w:b/>
          <w:bCs/>
          <w:u w:val="single"/>
          <w:lang w:val="hr-HR" w:eastAsia="hr-HR"/>
        </w:rPr>
      </w:pPr>
      <w:proofErr w:type="spellStart"/>
      <w:r w:rsidRPr="00C2090F">
        <w:rPr>
          <w:b/>
          <w:bCs/>
          <w:u w:val="single"/>
          <w:lang w:val="hr-HR" w:eastAsia="hr-HR"/>
        </w:rPr>
        <w:t>Predškolstvo</w:t>
      </w:r>
      <w:proofErr w:type="spellEnd"/>
    </w:p>
    <w:p w14:paraId="15F092BC" w14:textId="77777777" w:rsidR="00551B40" w:rsidRPr="00C2090F" w:rsidRDefault="00551B40" w:rsidP="00551B40">
      <w:pPr>
        <w:ind w:left="720"/>
        <w:jc w:val="both"/>
        <w:rPr>
          <w:b/>
          <w:bCs/>
          <w:u w:val="single"/>
          <w:lang w:val="hr-HR" w:eastAsia="hr-HR"/>
        </w:rPr>
      </w:pPr>
    </w:p>
    <w:p w14:paraId="493A02A6" w14:textId="77777777" w:rsidR="00551B40" w:rsidRPr="00C2090F" w:rsidRDefault="00551B40" w:rsidP="00551B40">
      <w:pPr>
        <w:numPr>
          <w:ilvl w:val="0"/>
          <w:numId w:val="3"/>
        </w:numPr>
        <w:jc w:val="both"/>
        <w:rPr>
          <w:lang w:val="hr-HR" w:eastAsia="hr-HR"/>
        </w:rPr>
      </w:pPr>
      <w:r w:rsidRPr="00C2090F">
        <w:rPr>
          <w:lang w:val="hr-HR" w:eastAsia="hr-HR"/>
        </w:rPr>
        <w:t>za djecu s teškoćama u razvoju i darovitu djecu i</w:t>
      </w:r>
    </w:p>
    <w:p w14:paraId="518477AA" w14:textId="77777777" w:rsidR="00551B40" w:rsidRPr="00C2090F" w:rsidRDefault="00551B40" w:rsidP="00551B40">
      <w:pPr>
        <w:numPr>
          <w:ilvl w:val="0"/>
          <w:numId w:val="3"/>
        </w:numPr>
        <w:jc w:val="both"/>
        <w:rPr>
          <w:lang w:val="hr-HR" w:eastAsia="hr-HR"/>
        </w:rPr>
      </w:pPr>
      <w:r w:rsidRPr="00C2090F">
        <w:rPr>
          <w:lang w:val="hr-HR" w:eastAsia="hr-HR"/>
        </w:rPr>
        <w:lastRenderedPageBreak/>
        <w:t>predškolski programi.</w:t>
      </w:r>
    </w:p>
    <w:p w14:paraId="61EF9B08" w14:textId="77777777" w:rsidR="00551B40" w:rsidRPr="00C2090F" w:rsidRDefault="00551B40" w:rsidP="00551B40">
      <w:pPr>
        <w:ind w:left="360"/>
        <w:jc w:val="both"/>
        <w:rPr>
          <w:b/>
          <w:lang w:val="hr-HR" w:eastAsia="hr-HR"/>
        </w:rPr>
      </w:pPr>
    </w:p>
    <w:p w14:paraId="401B7FC9" w14:textId="77777777" w:rsidR="00551B40" w:rsidRPr="00C2090F" w:rsidRDefault="00551B40" w:rsidP="00551B40">
      <w:pPr>
        <w:numPr>
          <w:ilvl w:val="0"/>
          <w:numId w:val="2"/>
        </w:numPr>
        <w:ind w:hanging="720"/>
        <w:jc w:val="both"/>
        <w:rPr>
          <w:b/>
          <w:bCs/>
          <w:u w:val="single"/>
          <w:lang w:val="hr-HR" w:eastAsia="hr-HR"/>
        </w:rPr>
      </w:pPr>
      <w:r w:rsidRPr="00C2090F">
        <w:rPr>
          <w:b/>
          <w:bCs/>
          <w:u w:val="single"/>
          <w:lang w:val="hr-HR" w:eastAsia="hr-HR"/>
        </w:rPr>
        <w:t>Osnovno školstvo</w:t>
      </w:r>
    </w:p>
    <w:p w14:paraId="7A0221D9" w14:textId="77777777" w:rsidR="00551B40" w:rsidRPr="00C2090F" w:rsidRDefault="00551B40" w:rsidP="00551B40">
      <w:pPr>
        <w:ind w:left="720"/>
        <w:jc w:val="both"/>
        <w:rPr>
          <w:b/>
          <w:bCs/>
          <w:u w:val="single"/>
          <w:lang w:val="hr-HR" w:eastAsia="hr-HR"/>
        </w:rPr>
      </w:pPr>
    </w:p>
    <w:p w14:paraId="3ED98E40" w14:textId="77777777" w:rsidR="00551B40" w:rsidRPr="00C2090F" w:rsidRDefault="00551B40" w:rsidP="00551B40">
      <w:pPr>
        <w:numPr>
          <w:ilvl w:val="0"/>
          <w:numId w:val="4"/>
        </w:numPr>
        <w:jc w:val="both"/>
        <w:rPr>
          <w:lang w:val="hr-HR" w:eastAsia="hr-HR"/>
        </w:rPr>
      </w:pPr>
      <w:r w:rsidRPr="00C2090F">
        <w:rPr>
          <w:lang w:val="hr-HR" w:eastAsia="hr-HR"/>
        </w:rPr>
        <w:t>izborna i fakultativna nastava,</w:t>
      </w:r>
    </w:p>
    <w:p w14:paraId="3B32F003" w14:textId="77777777" w:rsidR="00551B40" w:rsidRPr="00C2090F" w:rsidRDefault="00551B40" w:rsidP="00551B40">
      <w:pPr>
        <w:numPr>
          <w:ilvl w:val="0"/>
          <w:numId w:val="4"/>
        </w:numPr>
        <w:jc w:val="both"/>
        <w:rPr>
          <w:lang w:val="hr-HR" w:eastAsia="hr-HR"/>
        </w:rPr>
      </w:pPr>
      <w:r w:rsidRPr="00C2090F">
        <w:rPr>
          <w:lang w:val="hr-HR" w:eastAsia="hr-HR"/>
        </w:rPr>
        <w:t>školski sportski klubovi,</w:t>
      </w:r>
    </w:p>
    <w:p w14:paraId="2C2E76DC" w14:textId="77777777" w:rsidR="00551B40" w:rsidRPr="00C2090F" w:rsidRDefault="00551B40" w:rsidP="00551B40">
      <w:pPr>
        <w:numPr>
          <w:ilvl w:val="0"/>
          <w:numId w:val="4"/>
        </w:numPr>
        <w:jc w:val="both"/>
        <w:rPr>
          <w:lang w:val="hr-HR" w:eastAsia="hr-HR"/>
        </w:rPr>
      </w:pPr>
      <w:r w:rsidRPr="00C2090F">
        <w:rPr>
          <w:lang w:val="hr-HR" w:eastAsia="hr-HR"/>
        </w:rPr>
        <w:t>natjecanja i smotre,</w:t>
      </w:r>
    </w:p>
    <w:p w14:paraId="0D92B29D" w14:textId="77777777" w:rsidR="00551B40" w:rsidRPr="00C2090F" w:rsidRDefault="00551B40" w:rsidP="00551B40">
      <w:pPr>
        <w:numPr>
          <w:ilvl w:val="0"/>
          <w:numId w:val="4"/>
        </w:numPr>
        <w:jc w:val="both"/>
        <w:rPr>
          <w:lang w:val="hr-HR" w:eastAsia="hr-HR"/>
        </w:rPr>
      </w:pPr>
      <w:r w:rsidRPr="00C2090F">
        <w:rPr>
          <w:lang w:val="hr-HR" w:eastAsia="hr-HR"/>
        </w:rPr>
        <w:t>izvannastavni i izvanškolski programi,</w:t>
      </w:r>
    </w:p>
    <w:p w14:paraId="4FDAD899" w14:textId="77777777" w:rsidR="00551B40" w:rsidRPr="00C2090F" w:rsidRDefault="00551B40" w:rsidP="00551B40">
      <w:pPr>
        <w:numPr>
          <w:ilvl w:val="0"/>
          <w:numId w:val="4"/>
        </w:numPr>
        <w:jc w:val="both"/>
        <w:rPr>
          <w:lang w:val="hr-HR" w:eastAsia="hr-HR"/>
        </w:rPr>
      </w:pPr>
      <w:r w:rsidRPr="00C2090F">
        <w:rPr>
          <w:lang w:val="hr-HR" w:eastAsia="hr-HR"/>
        </w:rPr>
        <w:t>eko grupe i škole u prirodi,</w:t>
      </w:r>
    </w:p>
    <w:p w14:paraId="19B43BD4" w14:textId="77777777" w:rsidR="00551B40" w:rsidRPr="00C2090F" w:rsidRDefault="00551B40" w:rsidP="00551B40">
      <w:pPr>
        <w:numPr>
          <w:ilvl w:val="0"/>
          <w:numId w:val="4"/>
        </w:numPr>
        <w:jc w:val="both"/>
        <w:rPr>
          <w:lang w:val="hr-HR" w:eastAsia="hr-HR"/>
        </w:rPr>
      </w:pPr>
      <w:r w:rsidRPr="00C2090F">
        <w:rPr>
          <w:lang w:val="hr-HR" w:eastAsia="hr-HR"/>
        </w:rPr>
        <w:t>školski listovi,</w:t>
      </w:r>
    </w:p>
    <w:p w14:paraId="3267EA1D" w14:textId="77777777" w:rsidR="00551B40" w:rsidRPr="00C2090F" w:rsidRDefault="00551B40" w:rsidP="00551B40">
      <w:pPr>
        <w:numPr>
          <w:ilvl w:val="0"/>
          <w:numId w:val="4"/>
        </w:numPr>
        <w:jc w:val="both"/>
        <w:rPr>
          <w:lang w:val="hr-HR" w:eastAsia="hr-HR"/>
        </w:rPr>
      </w:pPr>
      <w:r w:rsidRPr="00C2090F">
        <w:rPr>
          <w:lang w:val="hr-HR" w:eastAsia="hr-HR"/>
        </w:rPr>
        <w:t>programi tradicijske baštine,</w:t>
      </w:r>
    </w:p>
    <w:p w14:paraId="578D39EB" w14:textId="77777777" w:rsidR="00551B40" w:rsidRPr="00C2090F" w:rsidRDefault="00551B40" w:rsidP="00551B40">
      <w:pPr>
        <w:numPr>
          <w:ilvl w:val="0"/>
          <w:numId w:val="4"/>
        </w:numPr>
        <w:jc w:val="both"/>
        <w:rPr>
          <w:lang w:val="hr-HR" w:eastAsia="hr-HR"/>
        </w:rPr>
      </w:pPr>
      <w:r w:rsidRPr="00C2090F">
        <w:rPr>
          <w:lang w:val="hr-HR" w:eastAsia="hr-HR"/>
        </w:rPr>
        <w:t>programi tehničke kulture,</w:t>
      </w:r>
    </w:p>
    <w:p w14:paraId="5FF3CEFA" w14:textId="77777777" w:rsidR="00551B40" w:rsidRPr="00C2090F" w:rsidRDefault="00551B40" w:rsidP="00551B40">
      <w:pPr>
        <w:numPr>
          <w:ilvl w:val="0"/>
          <w:numId w:val="4"/>
        </w:numPr>
        <w:jc w:val="both"/>
        <w:rPr>
          <w:lang w:val="hr-HR" w:eastAsia="hr-HR"/>
        </w:rPr>
      </w:pPr>
      <w:r w:rsidRPr="00C2090F">
        <w:rPr>
          <w:lang w:val="hr-HR" w:eastAsia="hr-HR"/>
        </w:rPr>
        <w:t>programi medijske kulture,</w:t>
      </w:r>
    </w:p>
    <w:p w14:paraId="27582829" w14:textId="77777777" w:rsidR="00551B40" w:rsidRPr="00C2090F" w:rsidRDefault="00551B40" w:rsidP="00551B40">
      <w:pPr>
        <w:numPr>
          <w:ilvl w:val="0"/>
          <w:numId w:val="4"/>
        </w:numPr>
        <w:jc w:val="both"/>
        <w:rPr>
          <w:lang w:val="hr-HR" w:eastAsia="hr-HR"/>
        </w:rPr>
      </w:pPr>
      <w:r w:rsidRPr="00C2090F">
        <w:rPr>
          <w:lang w:val="hr-HR" w:eastAsia="hr-HR"/>
        </w:rPr>
        <w:t>posebni programi i</w:t>
      </w:r>
    </w:p>
    <w:p w14:paraId="7C09707A" w14:textId="77777777" w:rsidR="00551B40" w:rsidRPr="00C2090F" w:rsidRDefault="00551B40" w:rsidP="00551B40">
      <w:pPr>
        <w:numPr>
          <w:ilvl w:val="0"/>
          <w:numId w:val="4"/>
        </w:numPr>
        <w:jc w:val="both"/>
        <w:rPr>
          <w:lang w:val="hr-HR" w:eastAsia="hr-HR"/>
        </w:rPr>
      </w:pPr>
      <w:r w:rsidRPr="00C2090F">
        <w:rPr>
          <w:lang w:val="hr-HR" w:eastAsia="hr-HR"/>
        </w:rPr>
        <w:t xml:space="preserve">ostali programi. </w:t>
      </w:r>
    </w:p>
    <w:p w14:paraId="112CF262" w14:textId="77777777" w:rsidR="00551B40" w:rsidRPr="00C2090F" w:rsidRDefault="00551B40" w:rsidP="00551B40">
      <w:pPr>
        <w:ind w:left="720"/>
        <w:jc w:val="both"/>
        <w:rPr>
          <w:lang w:val="hr-HR" w:eastAsia="hr-HR"/>
        </w:rPr>
      </w:pPr>
    </w:p>
    <w:p w14:paraId="045B4909" w14:textId="77777777" w:rsidR="00551B40" w:rsidRPr="00C2090F" w:rsidRDefault="00551B40" w:rsidP="00551B40">
      <w:pPr>
        <w:numPr>
          <w:ilvl w:val="0"/>
          <w:numId w:val="2"/>
        </w:numPr>
        <w:ind w:hanging="720"/>
        <w:jc w:val="both"/>
        <w:rPr>
          <w:b/>
          <w:u w:val="single"/>
          <w:lang w:val="hr-HR" w:eastAsia="hr-HR"/>
        </w:rPr>
      </w:pPr>
      <w:r w:rsidRPr="00C2090F">
        <w:rPr>
          <w:b/>
          <w:u w:val="single"/>
          <w:lang w:val="hr-HR" w:eastAsia="hr-HR"/>
        </w:rPr>
        <w:t xml:space="preserve">Srednje školstvo </w:t>
      </w:r>
    </w:p>
    <w:p w14:paraId="3D0D90EC" w14:textId="77777777" w:rsidR="00551B40" w:rsidRPr="00C2090F" w:rsidRDefault="00551B40" w:rsidP="00551B40">
      <w:pPr>
        <w:ind w:left="720"/>
        <w:jc w:val="both"/>
        <w:rPr>
          <w:b/>
          <w:u w:val="single"/>
          <w:lang w:val="hr-HR" w:eastAsia="hr-HR"/>
        </w:rPr>
      </w:pPr>
    </w:p>
    <w:p w14:paraId="4C7D7F7B" w14:textId="77777777" w:rsidR="00551B40" w:rsidRPr="00C2090F" w:rsidRDefault="00551B40" w:rsidP="00551B40">
      <w:pPr>
        <w:numPr>
          <w:ilvl w:val="0"/>
          <w:numId w:val="5"/>
        </w:numPr>
        <w:jc w:val="both"/>
        <w:rPr>
          <w:lang w:val="hr-HR" w:eastAsia="hr-HR"/>
        </w:rPr>
      </w:pPr>
      <w:r w:rsidRPr="00C2090F">
        <w:rPr>
          <w:lang w:val="hr-HR" w:eastAsia="hr-HR"/>
        </w:rPr>
        <w:t>izborna nastava,</w:t>
      </w:r>
    </w:p>
    <w:p w14:paraId="0590720C" w14:textId="77777777" w:rsidR="00551B40" w:rsidRPr="00C2090F" w:rsidRDefault="00551B40" w:rsidP="00551B40">
      <w:pPr>
        <w:numPr>
          <w:ilvl w:val="0"/>
          <w:numId w:val="5"/>
        </w:numPr>
        <w:jc w:val="both"/>
        <w:rPr>
          <w:lang w:val="hr-HR" w:eastAsia="hr-HR"/>
        </w:rPr>
      </w:pPr>
      <w:r w:rsidRPr="00C2090F">
        <w:rPr>
          <w:lang w:val="hr-HR" w:eastAsia="hr-HR"/>
        </w:rPr>
        <w:t>školski športski klubovi,</w:t>
      </w:r>
    </w:p>
    <w:p w14:paraId="1173DA1A" w14:textId="77777777" w:rsidR="00551B40" w:rsidRPr="00C2090F" w:rsidRDefault="00551B40" w:rsidP="00551B40">
      <w:pPr>
        <w:numPr>
          <w:ilvl w:val="0"/>
          <w:numId w:val="5"/>
        </w:numPr>
        <w:jc w:val="both"/>
        <w:rPr>
          <w:lang w:val="hr-HR" w:eastAsia="hr-HR"/>
        </w:rPr>
      </w:pPr>
      <w:r w:rsidRPr="00C2090F">
        <w:rPr>
          <w:lang w:val="hr-HR" w:eastAsia="hr-HR"/>
        </w:rPr>
        <w:t>natjecanja i smotre,</w:t>
      </w:r>
    </w:p>
    <w:p w14:paraId="2482E393" w14:textId="77777777" w:rsidR="00551B40" w:rsidRPr="00C2090F" w:rsidRDefault="00551B40" w:rsidP="00551B40">
      <w:pPr>
        <w:numPr>
          <w:ilvl w:val="0"/>
          <w:numId w:val="5"/>
        </w:numPr>
        <w:jc w:val="both"/>
        <w:rPr>
          <w:lang w:val="hr-HR" w:eastAsia="hr-HR"/>
        </w:rPr>
      </w:pPr>
      <w:r w:rsidRPr="00C2090F">
        <w:rPr>
          <w:lang w:val="hr-HR" w:eastAsia="hr-HR"/>
        </w:rPr>
        <w:t>izvanškolski i izvannastavni programi,</w:t>
      </w:r>
    </w:p>
    <w:p w14:paraId="4C6146DC" w14:textId="77777777" w:rsidR="00551B40" w:rsidRPr="00C2090F" w:rsidRDefault="00551B40" w:rsidP="00551B40">
      <w:pPr>
        <w:numPr>
          <w:ilvl w:val="0"/>
          <w:numId w:val="5"/>
        </w:numPr>
        <w:jc w:val="both"/>
        <w:rPr>
          <w:lang w:val="hr-HR" w:eastAsia="hr-HR"/>
        </w:rPr>
      </w:pPr>
      <w:r w:rsidRPr="00C2090F">
        <w:rPr>
          <w:lang w:val="hr-HR" w:eastAsia="hr-HR"/>
        </w:rPr>
        <w:t>eko grupe,</w:t>
      </w:r>
    </w:p>
    <w:p w14:paraId="4AE83233" w14:textId="77777777" w:rsidR="00551B40" w:rsidRPr="00C2090F" w:rsidRDefault="00551B40" w:rsidP="00551B40">
      <w:pPr>
        <w:numPr>
          <w:ilvl w:val="0"/>
          <w:numId w:val="5"/>
        </w:numPr>
        <w:jc w:val="both"/>
        <w:rPr>
          <w:lang w:val="hr-HR" w:eastAsia="hr-HR"/>
        </w:rPr>
      </w:pPr>
      <w:r w:rsidRPr="00C2090F">
        <w:rPr>
          <w:lang w:val="hr-HR" w:eastAsia="hr-HR"/>
        </w:rPr>
        <w:t>školski listovi,</w:t>
      </w:r>
    </w:p>
    <w:p w14:paraId="48DAA4EB" w14:textId="77777777" w:rsidR="00551B40" w:rsidRPr="00C2090F" w:rsidRDefault="00551B40" w:rsidP="00551B40">
      <w:pPr>
        <w:numPr>
          <w:ilvl w:val="0"/>
          <w:numId w:val="5"/>
        </w:numPr>
        <w:jc w:val="both"/>
        <w:rPr>
          <w:lang w:val="hr-HR" w:eastAsia="hr-HR"/>
        </w:rPr>
      </w:pPr>
      <w:r w:rsidRPr="00C2090F">
        <w:rPr>
          <w:lang w:val="hr-HR" w:eastAsia="hr-HR"/>
        </w:rPr>
        <w:t>programi tradicijske baštine i</w:t>
      </w:r>
    </w:p>
    <w:p w14:paraId="06F5B5C6" w14:textId="77777777" w:rsidR="00551B40" w:rsidRPr="00C2090F" w:rsidRDefault="00551B40" w:rsidP="00551B40">
      <w:pPr>
        <w:numPr>
          <w:ilvl w:val="0"/>
          <w:numId w:val="5"/>
        </w:numPr>
        <w:jc w:val="both"/>
        <w:rPr>
          <w:lang w:val="hr-HR" w:eastAsia="hr-HR"/>
        </w:rPr>
      </w:pPr>
      <w:r w:rsidRPr="00C2090F">
        <w:rPr>
          <w:lang w:val="hr-HR" w:eastAsia="hr-HR"/>
        </w:rPr>
        <w:t>ostali programi u srednjem školstvu.</w:t>
      </w:r>
    </w:p>
    <w:p w14:paraId="1B4B1DB6" w14:textId="77777777" w:rsidR="00551B40" w:rsidRPr="00C2090F" w:rsidRDefault="00551B40" w:rsidP="00551B40">
      <w:pPr>
        <w:jc w:val="both"/>
        <w:rPr>
          <w:b/>
          <w:lang w:val="hr-HR" w:eastAsia="hr-HR"/>
        </w:rPr>
      </w:pPr>
    </w:p>
    <w:p w14:paraId="2BBF8C1C" w14:textId="77777777" w:rsidR="00551B40" w:rsidRPr="00C2090F" w:rsidRDefault="00551B40" w:rsidP="00551B40">
      <w:pPr>
        <w:jc w:val="both"/>
        <w:rPr>
          <w:b/>
          <w:lang w:val="hr-HR" w:eastAsia="hr-HR"/>
        </w:rPr>
      </w:pPr>
      <w:r w:rsidRPr="00C2090F">
        <w:rPr>
          <w:b/>
          <w:lang w:val="hr-HR" w:eastAsia="hr-HR"/>
        </w:rPr>
        <w:t>c) ŠPORT</w:t>
      </w:r>
    </w:p>
    <w:p w14:paraId="6E6EE277" w14:textId="77777777" w:rsidR="00551B40" w:rsidRPr="00C2090F" w:rsidRDefault="00551B40" w:rsidP="00551B40">
      <w:pPr>
        <w:jc w:val="both"/>
        <w:rPr>
          <w:b/>
          <w:lang w:val="hr-HR" w:eastAsia="hr-HR"/>
        </w:rPr>
      </w:pPr>
    </w:p>
    <w:p w14:paraId="2EF2D655" w14:textId="77777777" w:rsidR="00551B40" w:rsidRPr="00C2090F" w:rsidRDefault="00551B40" w:rsidP="00551B40">
      <w:pPr>
        <w:numPr>
          <w:ilvl w:val="0"/>
          <w:numId w:val="6"/>
        </w:numPr>
        <w:jc w:val="both"/>
        <w:rPr>
          <w:lang w:val="hr-HR" w:eastAsia="hr-HR"/>
        </w:rPr>
      </w:pPr>
      <w:r w:rsidRPr="00C2090F">
        <w:rPr>
          <w:lang w:val="hr-HR" w:eastAsia="hr-HR"/>
        </w:rPr>
        <w:t>poticanje i promicanje športa,</w:t>
      </w:r>
    </w:p>
    <w:p w14:paraId="35155252" w14:textId="77777777" w:rsidR="00551B40" w:rsidRPr="00C2090F" w:rsidRDefault="00551B40" w:rsidP="00551B40">
      <w:pPr>
        <w:numPr>
          <w:ilvl w:val="0"/>
          <w:numId w:val="6"/>
        </w:numPr>
        <w:jc w:val="both"/>
        <w:rPr>
          <w:lang w:val="hr-HR" w:eastAsia="hr-HR"/>
        </w:rPr>
      </w:pPr>
      <w:r w:rsidRPr="00C2090F">
        <w:rPr>
          <w:lang w:val="hr-HR" w:eastAsia="hr-HR"/>
        </w:rPr>
        <w:t>provođenje športskih aktivnosti djece, mladeži i studenata,</w:t>
      </w:r>
    </w:p>
    <w:p w14:paraId="0E03ECA8" w14:textId="77777777" w:rsidR="00551B40" w:rsidRPr="00C2090F" w:rsidRDefault="00551B40" w:rsidP="00551B40">
      <w:pPr>
        <w:numPr>
          <w:ilvl w:val="0"/>
          <w:numId w:val="6"/>
        </w:numPr>
        <w:jc w:val="both"/>
        <w:rPr>
          <w:lang w:val="hr-HR" w:eastAsia="hr-HR"/>
        </w:rPr>
      </w:pPr>
      <w:r w:rsidRPr="00C2090F">
        <w:rPr>
          <w:lang w:val="hr-HR" w:eastAsia="hr-HR"/>
        </w:rPr>
        <w:t>djelovanje športskih udruga, športskih zajednica i saveza,</w:t>
      </w:r>
    </w:p>
    <w:p w14:paraId="479AACD7" w14:textId="77777777" w:rsidR="00551B40" w:rsidRPr="00C2090F" w:rsidRDefault="00551B40" w:rsidP="00551B40">
      <w:pPr>
        <w:numPr>
          <w:ilvl w:val="0"/>
          <w:numId w:val="6"/>
        </w:numPr>
        <w:jc w:val="both"/>
        <w:rPr>
          <w:lang w:val="hr-HR" w:eastAsia="hr-HR"/>
        </w:rPr>
      </w:pPr>
      <w:r w:rsidRPr="00C2090F">
        <w:rPr>
          <w:lang w:val="hr-HR" w:eastAsia="hr-HR"/>
        </w:rPr>
        <w:t>športska priprema, domaća i međunarodna natjecanja, te opća i posebna zdravstvena zaštita,</w:t>
      </w:r>
    </w:p>
    <w:p w14:paraId="13E59CB5" w14:textId="77777777" w:rsidR="00551B40" w:rsidRPr="00C2090F" w:rsidRDefault="00551B40" w:rsidP="00551B40">
      <w:pPr>
        <w:numPr>
          <w:ilvl w:val="0"/>
          <w:numId w:val="6"/>
        </w:numPr>
        <w:jc w:val="both"/>
        <w:rPr>
          <w:lang w:val="hr-HR" w:eastAsia="hr-HR"/>
        </w:rPr>
      </w:pPr>
      <w:r w:rsidRPr="00C2090F">
        <w:rPr>
          <w:lang w:val="hr-HR" w:eastAsia="hr-HR"/>
        </w:rPr>
        <w:t>športsko-rekreacijske aktivnosti građana,</w:t>
      </w:r>
    </w:p>
    <w:p w14:paraId="6AB9951B" w14:textId="77777777" w:rsidR="00551B40" w:rsidRPr="00C2090F" w:rsidRDefault="00551B40" w:rsidP="00551B40">
      <w:pPr>
        <w:numPr>
          <w:ilvl w:val="0"/>
          <w:numId w:val="6"/>
        </w:numPr>
        <w:jc w:val="both"/>
        <w:rPr>
          <w:lang w:val="hr-HR" w:eastAsia="hr-HR"/>
        </w:rPr>
      </w:pPr>
      <w:r w:rsidRPr="00C2090F">
        <w:rPr>
          <w:lang w:val="hr-HR" w:eastAsia="hr-HR"/>
        </w:rPr>
        <w:t>športske aktivnosti osoba s teškoćama u razvoju i osoba s invaliditetom i</w:t>
      </w:r>
    </w:p>
    <w:p w14:paraId="6C9A2657" w14:textId="77777777" w:rsidR="00551B40" w:rsidRPr="00C2090F" w:rsidRDefault="00551B40" w:rsidP="00551B40">
      <w:pPr>
        <w:numPr>
          <w:ilvl w:val="0"/>
          <w:numId w:val="6"/>
        </w:numPr>
        <w:jc w:val="both"/>
        <w:rPr>
          <w:lang w:val="hr-HR" w:eastAsia="hr-HR"/>
        </w:rPr>
      </w:pPr>
      <w:r w:rsidRPr="00C2090F">
        <w:rPr>
          <w:lang w:val="hr-HR" w:eastAsia="hr-HR"/>
        </w:rPr>
        <w:t>provođenje i financiranje znanstvenih i razvojnih projekata elaborata i studija u funkciji razvoja športa.</w:t>
      </w:r>
    </w:p>
    <w:p w14:paraId="70BDC945" w14:textId="77777777" w:rsidR="00551B40" w:rsidRPr="00C2090F" w:rsidRDefault="00551B40" w:rsidP="00551B40">
      <w:pPr>
        <w:jc w:val="both"/>
        <w:rPr>
          <w:lang w:val="hr-HR" w:eastAsia="hr-HR"/>
        </w:rPr>
      </w:pPr>
    </w:p>
    <w:p w14:paraId="3BDF4B09" w14:textId="77777777" w:rsidR="00551B40" w:rsidRPr="00C2090F" w:rsidRDefault="00551B40" w:rsidP="00551B40">
      <w:pPr>
        <w:jc w:val="both"/>
        <w:rPr>
          <w:b/>
          <w:lang w:val="hr-HR" w:eastAsia="hr-HR"/>
        </w:rPr>
      </w:pPr>
      <w:r w:rsidRPr="00C2090F">
        <w:rPr>
          <w:b/>
          <w:lang w:val="hr-HR" w:eastAsia="hr-HR"/>
        </w:rPr>
        <w:t>d) TEHNIČKA KULTURA</w:t>
      </w:r>
    </w:p>
    <w:p w14:paraId="004E7290" w14:textId="77777777" w:rsidR="00551B40" w:rsidRPr="00C2090F" w:rsidRDefault="00551B40" w:rsidP="00551B40">
      <w:pPr>
        <w:jc w:val="both"/>
        <w:rPr>
          <w:b/>
          <w:lang w:val="hr-HR" w:eastAsia="hr-HR"/>
        </w:rPr>
      </w:pPr>
    </w:p>
    <w:p w14:paraId="5C8DAD11" w14:textId="77777777" w:rsidR="00551B40" w:rsidRPr="00C2090F" w:rsidRDefault="00551B40" w:rsidP="00551B40">
      <w:pPr>
        <w:numPr>
          <w:ilvl w:val="0"/>
          <w:numId w:val="7"/>
        </w:numPr>
        <w:jc w:val="both"/>
        <w:rPr>
          <w:lang w:val="hr-HR" w:eastAsia="hr-HR"/>
        </w:rPr>
      </w:pPr>
      <w:r w:rsidRPr="00C2090F">
        <w:rPr>
          <w:lang w:val="hr-HR" w:eastAsia="hr-HR"/>
        </w:rPr>
        <w:t xml:space="preserve">poticanje i promicanje tehničke kulture, </w:t>
      </w:r>
    </w:p>
    <w:p w14:paraId="42354C34" w14:textId="77777777" w:rsidR="00551B40" w:rsidRPr="00C2090F" w:rsidRDefault="00551B40" w:rsidP="00551B40">
      <w:pPr>
        <w:numPr>
          <w:ilvl w:val="0"/>
          <w:numId w:val="7"/>
        </w:numPr>
        <w:jc w:val="both"/>
        <w:rPr>
          <w:lang w:val="hr-HR" w:eastAsia="hr-HR"/>
        </w:rPr>
      </w:pPr>
      <w:r w:rsidRPr="00C2090F">
        <w:rPr>
          <w:lang w:val="hr-HR" w:eastAsia="hr-HR"/>
        </w:rPr>
        <w:t xml:space="preserve">programi odgoja, obrazovanja i osposobljavanja djece i mladeži za stjecanje tehničkih, tehnoloških i informatičkih znanja i vještina, </w:t>
      </w:r>
    </w:p>
    <w:p w14:paraId="11B945C1" w14:textId="77777777" w:rsidR="00551B40" w:rsidRPr="00C2090F" w:rsidRDefault="00551B40" w:rsidP="00551B40">
      <w:pPr>
        <w:numPr>
          <w:ilvl w:val="0"/>
          <w:numId w:val="7"/>
        </w:numPr>
        <w:jc w:val="both"/>
        <w:rPr>
          <w:lang w:val="hr-HR" w:eastAsia="hr-HR"/>
        </w:rPr>
      </w:pPr>
      <w:r w:rsidRPr="00C2090F">
        <w:rPr>
          <w:lang w:val="hr-HR" w:eastAsia="hr-HR"/>
        </w:rPr>
        <w:t xml:space="preserve">specifični programi odgoja, obrazovanja i osposobljavanja djece i mladeži za stjecanje tehničkih, tehnoloških i informatičkih znanja i vještina koji obuhvaćaju darovitu i hendikepiranu djecu, </w:t>
      </w:r>
    </w:p>
    <w:p w14:paraId="0BB5AEF2" w14:textId="77777777" w:rsidR="00551B40" w:rsidRPr="00C2090F" w:rsidRDefault="00551B40" w:rsidP="00551B40">
      <w:pPr>
        <w:numPr>
          <w:ilvl w:val="0"/>
          <w:numId w:val="7"/>
        </w:numPr>
        <w:jc w:val="both"/>
        <w:rPr>
          <w:lang w:val="hr-HR" w:eastAsia="hr-HR"/>
        </w:rPr>
      </w:pPr>
      <w:r w:rsidRPr="00C2090F">
        <w:rPr>
          <w:lang w:val="hr-HR" w:eastAsia="hr-HR"/>
        </w:rPr>
        <w:t xml:space="preserve">programi prekvalifikacije i dokvalifikacije djelatnika i programi organiziranja inventivnog rada, </w:t>
      </w:r>
    </w:p>
    <w:p w14:paraId="5405255F" w14:textId="77777777" w:rsidR="00551B40" w:rsidRPr="00C2090F" w:rsidRDefault="00551B40" w:rsidP="00551B40">
      <w:pPr>
        <w:numPr>
          <w:ilvl w:val="0"/>
          <w:numId w:val="7"/>
        </w:numPr>
        <w:jc w:val="both"/>
        <w:rPr>
          <w:lang w:val="hr-HR" w:eastAsia="hr-HR"/>
        </w:rPr>
      </w:pPr>
      <w:r w:rsidRPr="00C2090F">
        <w:rPr>
          <w:lang w:val="hr-HR" w:eastAsia="hr-HR"/>
        </w:rPr>
        <w:t>organiziranje promaknuća tehnoloških inovacija (izložbi, sajmova i sl.) i</w:t>
      </w:r>
    </w:p>
    <w:p w14:paraId="5A95C216" w14:textId="7E8E4EEA" w:rsidR="00551B40" w:rsidRPr="00866404" w:rsidRDefault="00551B40" w:rsidP="00866404">
      <w:pPr>
        <w:numPr>
          <w:ilvl w:val="0"/>
          <w:numId w:val="7"/>
        </w:numPr>
        <w:jc w:val="both"/>
        <w:rPr>
          <w:lang w:val="hr-HR" w:eastAsia="hr-HR"/>
        </w:rPr>
      </w:pPr>
      <w:r w:rsidRPr="00C2090F">
        <w:rPr>
          <w:lang w:val="hr-HR" w:eastAsia="hr-HR"/>
        </w:rPr>
        <w:lastRenderedPageBreak/>
        <w:t>nabavka opreme i održavanje objekata tehničke kulture od interesa za jedinice lokalne i područne (regionalne) samouprave.</w:t>
      </w:r>
    </w:p>
    <w:p w14:paraId="3E43B8DC" w14:textId="77777777" w:rsidR="00551B40" w:rsidRPr="00C2090F" w:rsidRDefault="00551B40" w:rsidP="00551B40">
      <w:pPr>
        <w:jc w:val="center"/>
        <w:rPr>
          <w:b/>
          <w:lang w:val="hr-HR" w:eastAsia="hr-HR"/>
        </w:rPr>
      </w:pPr>
      <w:r w:rsidRPr="00C2090F">
        <w:rPr>
          <w:b/>
          <w:lang w:val="hr-HR" w:eastAsia="hr-HR"/>
        </w:rPr>
        <w:t>II.</w:t>
      </w:r>
    </w:p>
    <w:p w14:paraId="471794DB" w14:textId="77777777" w:rsidR="00551B40" w:rsidRPr="00C2090F" w:rsidRDefault="00551B40" w:rsidP="00551B40">
      <w:pPr>
        <w:jc w:val="both"/>
        <w:rPr>
          <w:lang w:val="hr-HR" w:eastAsia="hr-HR"/>
        </w:rPr>
      </w:pPr>
      <w:r w:rsidRPr="00C2090F">
        <w:rPr>
          <w:lang w:val="hr-HR" w:eastAsia="hr-HR"/>
        </w:rPr>
        <w:t xml:space="preserve">Prijave projekata i programa u kulturi, tehničkoj kulturi, </w:t>
      </w:r>
      <w:proofErr w:type="spellStart"/>
      <w:r w:rsidRPr="00C2090F">
        <w:rPr>
          <w:lang w:val="hr-HR" w:eastAsia="hr-HR"/>
        </w:rPr>
        <w:t>predškolstvu</w:t>
      </w:r>
      <w:proofErr w:type="spellEnd"/>
      <w:r w:rsidRPr="00C2090F">
        <w:rPr>
          <w:lang w:val="hr-HR" w:eastAsia="hr-HR"/>
        </w:rPr>
        <w:t xml:space="preserve">, osnovnom i srednjem školstvu podnose ustanove, umjetničke organizacije, samostalni umjetnici te ostale pravne i fizičke osobe, ukoliko se njihovi projekti i programi odnose na javne potrebe od interesa za Županiju kao cjelinu. </w:t>
      </w:r>
    </w:p>
    <w:p w14:paraId="6EB67397" w14:textId="77777777" w:rsidR="00551B40" w:rsidRPr="00C2090F" w:rsidRDefault="00551B40" w:rsidP="00551B40">
      <w:pPr>
        <w:jc w:val="both"/>
        <w:rPr>
          <w:lang w:val="hr-HR" w:eastAsia="hr-HR"/>
        </w:rPr>
      </w:pPr>
    </w:p>
    <w:p w14:paraId="687D667B" w14:textId="638735D7" w:rsidR="00551B40" w:rsidRPr="00925779" w:rsidRDefault="00551B40" w:rsidP="00551B40">
      <w:pPr>
        <w:jc w:val="both"/>
        <w:rPr>
          <w:lang w:val="hr-HR" w:eastAsia="hr-HR"/>
        </w:rPr>
      </w:pPr>
      <w:r w:rsidRPr="00925779">
        <w:rPr>
          <w:lang w:val="hr-HR" w:eastAsia="hr-HR"/>
        </w:rPr>
        <w:t xml:space="preserve">Pravo </w:t>
      </w:r>
      <w:r w:rsidR="00E76145" w:rsidRPr="00925779">
        <w:rPr>
          <w:lang w:val="hr-HR" w:eastAsia="hr-HR"/>
        </w:rPr>
        <w:t>prijave projekata i programa u š</w:t>
      </w:r>
      <w:r w:rsidRPr="00925779">
        <w:rPr>
          <w:lang w:val="hr-HR" w:eastAsia="hr-HR"/>
        </w:rPr>
        <w:t>portu imaju pravne osobe sa sjedištem u Zadarskoj županiji koje su registrirane za djelatnost športa</w:t>
      </w:r>
      <w:r w:rsidR="000D0A79" w:rsidRPr="00925779">
        <w:rPr>
          <w:lang w:val="hr-HR" w:eastAsia="hr-HR"/>
        </w:rPr>
        <w:t>, učlanjen</w:t>
      </w:r>
      <w:r w:rsidR="00395BD2" w:rsidRPr="00925779">
        <w:rPr>
          <w:lang w:val="hr-HR" w:eastAsia="hr-HR"/>
        </w:rPr>
        <w:t>e</w:t>
      </w:r>
      <w:r w:rsidR="000D0A79" w:rsidRPr="00925779">
        <w:rPr>
          <w:lang w:val="hr-HR" w:eastAsia="hr-HR"/>
        </w:rPr>
        <w:t xml:space="preserve"> u nacionaln</w:t>
      </w:r>
      <w:r w:rsidR="00395BD2" w:rsidRPr="00925779">
        <w:rPr>
          <w:lang w:val="hr-HR" w:eastAsia="hr-HR"/>
        </w:rPr>
        <w:t>i</w:t>
      </w:r>
      <w:r w:rsidR="000D0A79" w:rsidRPr="00925779">
        <w:rPr>
          <w:lang w:val="hr-HR" w:eastAsia="hr-HR"/>
        </w:rPr>
        <w:t xml:space="preserve"> i županijsk</w:t>
      </w:r>
      <w:r w:rsidR="00395BD2" w:rsidRPr="00925779">
        <w:rPr>
          <w:lang w:val="hr-HR" w:eastAsia="hr-HR"/>
        </w:rPr>
        <w:t>i</w:t>
      </w:r>
      <w:r w:rsidR="000D0A79" w:rsidRPr="00925779">
        <w:rPr>
          <w:lang w:val="hr-HR" w:eastAsia="hr-HR"/>
        </w:rPr>
        <w:t xml:space="preserve"> športsk</w:t>
      </w:r>
      <w:r w:rsidR="00395BD2" w:rsidRPr="00925779">
        <w:rPr>
          <w:lang w:val="hr-HR" w:eastAsia="hr-HR"/>
        </w:rPr>
        <w:t xml:space="preserve">i </w:t>
      </w:r>
      <w:r w:rsidR="000D0A79" w:rsidRPr="00925779">
        <w:rPr>
          <w:lang w:val="hr-HR" w:eastAsia="hr-HR"/>
        </w:rPr>
        <w:t>savez (ako je osnovan u pojedinom športu) i lokaln</w:t>
      </w:r>
      <w:r w:rsidR="006A1E79" w:rsidRPr="00925779">
        <w:rPr>
          <w:lang w:val="hr-HR" w:eastAsia="hr-HR"/>
        </w:rPr>
        <w:t>u</w:t>
      </w:r>
      <w:r w:rsidR="000D0A79" w:rsidRPr="00925779">
        <w:rPr>
          <w:lang w:val="hr-HR" w:eastAsia="hr-HR"/>
        </w:rPr>
        <w:t xml:space="preserve"> športsk</w:t>
      </w:r>
      <w:r w:rsidR="006A1E79" w:rsidRPr="00925779">
        <w:rPr>
          <w:lang w:val="hr-HR" w:eastAsia="hr-HR"/>
        </w:rPr>
        <w:t>u</w:t>
      </w:r>
      <w:r w:rsidR="000D0A79" w:rsidRPr="00925779">
        <w:rPr>
          <w:lang w:val="hr-HR" w:eastAsia="hr-HR"/>
        </w:rPr>
        <w:t xml:space="preserve"> zajedni</w:t>
      </w:r>
      <w:r w:rsidR="006A1E79" w:rsidRPr="00925779">
        <w:rPr>
          <w:lang w:val="hr-HR" w:eastAsia="hr-HR"/>
        </w:rPr>
        <w:t>cu</w:t>
      </w:r>
      <w:r w:rsidR="000D0A79" w:rsidRPr="00925779">
        <w:rPr>
          <w:lang w:val="hr-HR" w:eastAsia="hr-HR"/>
        </w:rPr>
        <w:t xml:space="preserve"> (ako je osnovan</w:t>
      </w:r>
      <w:r w:rsidR="006A1E79" w:rsidRPr="00925779">
        <w:rPr>
          <w:lang w:val="hr-HR" w:eastAsia="hr-HR"/>
        </w:rPr>
        <w:t>a u lokalnoj samoupravi Zadarske županije)</w:t>
      </w:r>
      <w:r w:rsidR="00395BD2" w:rsidRPr="00925779">
        <w:rPr>
          <w:lang w:val="hr-HR" w:eastAsia="hr-HR"/>
        </w:rPr>
        <w:t>.</w:t>
      </w:r>
    </w:p>
    <w:p w14:paraId="2DD17BFD" w14:textId="77777777" w:rsidR="00551B40" w:rsidRPr="00C2090F" w:rsidRDefault="00551B40" w:rsidP="00551B40">
      <w:pPr>
        <w:jc w:val="both"/>
        <w:rPr>
          <w:lang w:val="hr-HR" w:eastAsia="hr-HR"/>
        </w:rPr>
      </w:pPr>
    </w:p>
    <w:p w14:paraId="588E63B0" w14:textId="77777777" w:rsidR="00551B40" w:rsidRPr="00C2090F" w:rsidRDefault="00551B40" w:rsidP="00551B40">
      <w:pPr>
        <w:jc w:val="both"/>
        <w:rPr>
          <w:lang w:val="hr-HR" w:eastAsia="hr-HR"/>
        </w:rPr>
      </w:pPr>
      <w:r w:rsidRPr="00C2090F">
        <w:rPr>
          <w:lang w:val="hr-HR" w:eastAsia="hr-HR"/>
        </w:rPr>
        <w:t>Programe javnih potreba u športu, koji se odnose na provođenje športskih aktivnosti djece i mladeži, nadležnim tijelima za poslove športa u jedinicama područne (regionalne) samouprave u pravilu predlaže Školski sportski savez i lokalne športske zajednice.</w:t>
      </w:r>
    </w:p>
    <w:p w14:paraId="69933B6A" w14:textId="77777777" w:rsidR="00551B40" w:rsidRPr="00C2090F" w:rsidRDefault="00551B40" w:rsidP="00551B40">
      <w:pPr>
        <w:jc w:val="both"/>
        <w:rPr>
          <w:lang w:val="hr-HR" w:eastAsia="hr-HR"/>
        </w:rPr>
      </w:pPr>
    </w:p>
    <w:p w14:paraId="505B419A" w14:textId="77777777" w:rsidR="00551B40" w:rsidRPr="00925779" w:rsidRDefault="00551B40" w:rsidP="00551B40">
      <w:pPr>
        <w:jc w:val="both"/>
        <w:rPr>
          <w:color w:val="000000" w:themeColor="text1"/>
          <w:lang w:val="hr-HR" w:eastAsia="hr-HR"/>
        </w:rPr>
      </w:pPr>
      <w:r w:rsidRPr="00925779">
        <w:rPr>
          <w:color w:val="000000" w:themeColor="text1"/>
          <w:lang w:val="hr-HR" w:eastAsia="hr-HR"/>
        </w:rPr>
        <w:t>Sredstva za plaće, materijalne troškove i programe ustanova u kulturi, kojima je osnivač Zadarska županija, dostavljaju se izravno Upravnom odjelu za obrazovanje, kulturu i šport.</w:t>
      </w:r>
    </w:p>
    <w:p w14:paraId="57F08098" w14:textId="3D933217" w:rsidR="00551B40" w:rsidRPr="00925779" w:rsidRDefault="00551B40" w:rsidP="00551B40">
      <w:pPr>
        <w:jc w:val="both"/>
        <w:rPr>
          <w:color w:val="000000" w:themeColor="text1"/>
          <w:lang w:val="hr-HR" w:eastAsia="hr-HR"/>
        </w:rPr>
      </w:pPr>
      <w:r w:rsidRPr="00925779">
        <w:rPr>
          <w:color w:val="000000" w:themeColor="text1"/>
          <w:lang w:val="hr-HR" w:eastAsia="hr-HR"/>
        </w:rPr>
        <w:t>Sredstva za plaće zaposlenicima u Zajednici tehničke kulture</w:t>
      </w:r>
      <w:r w:rsidR="00D926BD" w:rsidRPr="00925779">
        <w:rPr>
          <w:color w:val="000000" w:themeColor="text1"/>
          <w:lang w:val="hr-HR" w:eastAsia="hr-HR"/>
        </w:rPr>
        <w:t xml:space="preserve"> Zadarske županije</w:t>
      </w:r>
      <w:r w:rsidRPr="00925779">
        <w:rPr>
          <w:color w:val="000000" w:themeColor="text1"/>
          <w:lang w:val="hr-HR" w:eastAsia="hr-HR"/>
        </w:rPr>
        <w:t xml:space="preserve"> i </w:t>
      </w:r>
      <w:r w:rsidR="00C87D41" w:rsidRPr="00925779">
        <w:rPr>
          <w:color w:val="000000" w:themeColor="text1"/>
          <w:lang w:val="hr-HR" w:eastAsia="hr-HR"/>
        </w:rPr>
        <w:t>Š</w:t>
      </w:r>
      <w:r w:rsidRPr="00925779">
        <w:rPr>
          <w:color w:val="000000" w:themeColor="text1"/>
          <w:lang w:val="hr-HR" w:eastAsia="hr-HR"/>
        </w:rPr>
        <w:t>portskoj zajednici Zadarske županije, utvrdit će se u visini koja će biti određena Odlukom o izvršavanju pro</w:t>
      </w:r>
      <w:r w:rsidR="00866404" w:rsidRPr="00925779">
        <w:rPr>
          <w:color w:val="000000" w:themeColor="text1"/>
          <w:lang w:val="hr-HR" w:eastAsia="hr-HR"/>
        </w:rPr>
        <w:t>računa Zadarske županije za 202</w:t>
      </w:r>
      <w:r w:rsidR="00866404" w:rsidRPr="005C2336">
        <w:rPr>
          <w:color w:val="000000" w:themeColor="text1"/>
          <w:lang w:val="hr-HR" w:eastAsia="hr-HR"/>
        </w:rPr>
        <w:t>3</w:t>
      </w:r>
      <w:r w:rsidRPr="00925779">
        <w:rPr>
          <w:color w:val="000000" w:themeColor="text1"/>
          <w:lang w:val="hr-HR" w:eastAsia="hr-HR"/>
        </w:rPr>
        <w:t>. godinu.</w:t>
      </w:r>
    </w:p>
    <w:p w14:paraId="40822448" w14:textId="77777777" w:rsidR="00551B40" w:rsidRPr="00C2090F" w:rsidRDefault="00551B40" w:rsidP="00551B40">
      <w:pPr>
        <w:jc w:val="both"/>
        <w:rPr>
          <w:lang w:val="hr-HR" w:eastAsia="hr-HR"/>
        </w:rPr>
      </w:pPr>
    </w:p>
    <w:p w14:paraId="5BB6A88F" w14:textId="0FC92F7B" w:rsidR="00551B40" w:rsidRPr="00C2090F" w:rsidRDefault="00551B40" w:rsidP="00551B40">
      <w:pPr>
        <w:jc w:val="both"/>
        <w:rPr>
          <w:lang w:val="hr-HR" w:eastAsia="hr-HR"/>
        </w:rPr>
      </w:pPr>
      <w:r w:rsidRPr="00C2090F">
        <w:rPr>
          <w:lang w:val="hr-HR" w:eastAsia="hr-HR"/>
        </w:rPr>
        <w:t>Zajednice, uz prijedlog programa javnih potreba, dužni su dostaviti broj zaposlenika, stručnu spremu zaposlenika, godine staža zaposlenika i druge relevantne podatke za izračun plaća.</w:t>
      </w:r>
    </w:p>
    <w:p w14:paraId="096D5DF4" w14:textId="77777777" w:rsidR="00551B40" w:rsidRPr="00C2090F" w:rsidRDefault="00551B40" w:rsidP="00551B40">
      <w:pPr>
        <w:jc w:val="both"/>
        <w:rPr>
          <w:lang w:val="hr-HR" w:eastAsia="hr-HR"/>
        </w:rPr>
      </w:pPr>
    </w:p>
    <w:p w14:paraId="43BA119D" w14:textId="04A509F5" w:rsidR="00551B40" w:rsidRPr="00C2090F" w:rsidRDefault="00551B40" w:rsidP="00551B40">
      <w:pPr>
        <w:jc w:val="both"/>
        <w:rPr>
          <w:lang w:val="hr-HR" w:eastAsia="hr-HR"/>
        </w:rPr>
      </w:pPr>
      <w:r w:rsidRPr="00C2090F">
        <w:rPr>
          <w:lang w:val="hr-HR" w:eastAsia="hr-HR"/>
        </w:rPr>
        <w:t>Gornja odredba odnosi se na zaposlenike u Zajednicama kojim</w:t>
      </w:r>
      <w:r w:rsidR="005C6824" w:rsidRPr="00C2090F">
        <w:rPr>
          <w:lang w:val="hr-HR" w:eastAsia="hr-HR"/>
        </w:rPr>
        <w:t>a  se sredstva za plaće u 202</w:t>
      </w:r>
      <w:r w:rsidR="00C2090F">
        <w:rPr>
          <w:lang w:val="hr-HR" w:eastAsia="hr-HR"/>
        </w:rPr>
        <w:t>2</w:t>
      </w:r>
      <w:r w:rsidRPr="00C2090F">
        <w:rPr>
          <w:lang w:val="hr-HR" w:eastAsia="hr-HR"/>
        </w:rPr>
        <w:t>. godini osigurava</w:t>
      </w:r>
      <w:r w:rsidR="00123812">
        <w:rPr>
          <w:lang w:val="hr-HR" w:eastAsia="hr-HR"/>
        </w:rPr>
        <w:t>ju</w:t>
      </w:r>
      <w:r w:rsidRPr="00C2090F">
        <w:rPr>
          <w:lang w:val="hr-HR" w:eastAsia="hr-HR"/>
        </w:rPr>
        <w:t xml:space="preserve"> u proračunu Zadarske županije.</w:t>
      </w:r>
    </w:p>
    <w:p w14:paraId="544281CF" w14:textId="77777777" w:rsidR="00551B40" w:rsidRPr="00C2090F" w:rsidRDefault="00551B40" w:rsidP="00551B40">
      <w:pPr>
        <w:jc w:val="both"/>
        <w:rPr>
          <w:lang w:val="hr-HR" w:eastAsia="hr-HR"/>
        </w:rPr>
      </w:pPr>
    </w:p>
    <w:p w14:paraId="167AD0DF" w14:textId="77777777" w:rsidR="00551B40" w:rsidRPr="00C2090F" w:rsidRDefault="00551B40" w:rsidP="00551B40">
      <w:pPr>
        <w:jc w:val="both"/>
        <w:rPr>
          <w:b/>
          <w:lang w:val="hr-HR" w:eastAsia="hr-HR"/>
        </w:rPr>
      </w:pPr>
      <w:r w:rsidRPr="00C2090F">
        <w:rPr>
          <w:b/>
          <w:lang w:val="hr-HR" w:eastAsia="hr-HR"/>
        </w:rPr>
        <w:t>UVJETI PRIJAVE ZA UDRUGE:</w:t>
      </w:r>
    </w:p>
    <w:p w14:paraId="00ABB95B" w14:textId="77777777" w:rsidR="00551B40" w:rsidRPr="00C2090F" w:rsidRDefault="00551B40" w:rsidP="00551B40">
      <w:pPr>
        <w:jc w:val="both"/>
        <w:rPr>
          <w:lang w:val="hr-HR" w:eastAsia="hr-HR"/>
        </w:rPr>
      </w:pPr>
    </w:p>
    <w:p w14:paraId="56F29054" w14:textId="77777777" w:rsidR="00551B40" w:rsidRPr="00C2090F" w:rsidRDefault="00551B40" w:rsidP="00551B40">
      <w:pPr>
        <w:jc w:val="both"/>
        <w:rPr>
          <w:lang w:val="hr-HR" w:eastAsia="hr-HR"/>
        </w:rPr>
      </w:pPr>
      <w:r w:rsidRPr="00C2090F">
        <w:rPr>
          <w:lang w:val="hr-HR" w:eastAsia="hr-HR"/>
        </w:rPr>
        <w:t>Projekti/programi će biti razmatrani ukoliko udruga udovoljava slijedećim uvjetima:</w:t>
      </w:r>
    </w:p>
    <w:p w14:paraId="3297D02B" w14:textId="77777777" w:rsidR="00551B40" w:rsidRPr="00C2090F" w:rsidRDefault="00551B40" w:rsidP="00551B40">
      <w:pPr>
        <w:jc w:val="both"/>
        <w:rPr>
          <w:lang w:val="hr-HR" w:eastAsia="hr-HR"/>
        </w:rPr>
      </w:pPr>
    </w:p>
    <w:p w14:paraId="0519C4E9" w14:textId="77777777" w:rsidR="00551B40" w:rsidRPr="00C2090F"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t xml:space="preserve">da je udruga upisana u Registar udruga odnosno drugi odgovarajući registar, </w:t>
      </w:r>
    </w:p>
    <w:p w14:paraId="48A3D677" w14:textId="77777777" w:rsidR="00551B40" w:rsidRPr="00C2090F"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t xml:space="preserve">da je udruga upisana u Registar neprofitnih organizacija, </w:t>
      </w:r>
    </w:p>
    <w:p w14:paraId="5067796F" w14:textId="77777777" w:rsidR="00551B40" w:rsidRPr="00C2090F"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t>da je teritorijalni obuhvat djelatnosti i djelovanja udruge područje Zadarske županije ili da ostvaruje programe/projekte kojim se zadovoljavaju javne potrebe i interesi Županije,</w:t>
      </w:r>
    </w:p>
    <w:p w14:paraId="2CAA67E0" w14:textId="77777777" w:rsidR="00551B40" w:rsidRPr="00C2090F"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t xml:space="preserve">da statutom utvrđeni ciljevi i djelatnosti udruge nisu u suprotnosti s Ustavom ili Zakonom, </w:t>
      </w:r>
    </w:p>
    <w:p w14:paraId="205FB9F8" w14:textId="77777777" w:rsidR="00551B40" w:rsidRPr="00925779" w:rsidRDefault="00551B40" w:rsidP="00551B40">
      <w:pPr>
        <w:numPr>
          <w:ilvl w:val="0"/>
          <w:numId w:val="13"/>
        </w:numPr>
        <w:spacing w:after="200" w:line="276" w:lineRule="auto"/>
        <w:contextualSpacing/>
        <w:jc w:val="both"/>
        <w:rPr>
          <w:rFonts w:eastAsia="Calibri"/>
          <w:lang w:val="hr-HR"/>
        </w:rPr>
      </w:pPr>
      <w:r w:rsidRPr="00925779">
        <w:rPr>
          <w:rFonts w:eastAsia="Calibri"/>
          <w:lang w:val="hr-HR"/>
        </w:rPr>
        <w:t>da vodi transparentno financijsko poslovanje u skladu s propisima o računovodstvu neprofitnih organizacija: Zakonu o financijskom poslovanju i računovodstvu  neprofitnih organizacija</w:t>
      </w:r>
      <w:r w:rsidRPr="00925779">
        <w:rPr>
          <w:rFonts w:eastAsia="Calibri"/>
          <w:color w:val="000000"/>
          <w:shd w:val="clear" w:color="auto" w:fill="FFFFFF"/>
          <w:lang w:val="hr-HR"/>
        </w:rPr>
        <w:t xml:space="preserve"> („Narodne novine“, br. 121/14),</w:t>
      </w:r>
      <w:r w:rsidRPr="00925779">
        <w:rPr>
          <w:rFonts w:eastAsia="Calibri"/>
          <w:lang w:val="hr-HR"/>
        </w:rPr>
        <w:t xml:space="preserve"> </w:t>
      </w:r>
      <w:r w:rsidRPr="00925779">
        <w:rPr>
          <w:rFonts w:eastAsia="Calibri"/>
          <w:color w:val="000000"/>
          <w:shd w:val="clear" w:color="auto" w:fill="FFFFFF"/>
          <w:lang w:val="hr-HR"/>
        </w:rPr>
        <w:t>Pravilniku o izvještavanju u neprofitnom računovodstvu  i registru neprofitnih organizacija („Narodne novine“, br. 31/15</w:t>
      </w:r>
      <w:r w:rsidR="001A1311" w:rsidRPr="00925779">
        <w:rPr>
          <w:rFonts w:eastAsia="Calibri"/>
          <w:color w:val="000000"/>
          <w:shd w:val="clear" w:color="auto" w:fill="FFFFFF"/>
          <w:lang w:val="hr-HR"/>
        </w:rPr>
        <w:t>, br. 67/17,</w:t>
      </w:r>
      <w:r w:rsidR="00356644" w:rsidRPr="00925779">
        <w:rPr>
          <w:rFonts w:eastAsia="Calibri"/>
          <w:color w:val="000000"/>
          <w:shd w:val="clear" w:color="auto" w:fill="FFFFFF"/>
          <w:lang w:val="hr-HR"/>
        </w:rPr>
        <w:t xml:space="preserve"> 115/18</w:t>
      </w:r>
      <w:r w:rsidR="001A1311" w:rsidRPr="00925779">
        <w:rPr>
          <w:rFonts w:eastAsia="Calibri"/>
          <w:color w:val="000000"/>
          <w:shd w:val="clear" w:color="auto" w:fill="FFFFFF"/>
          <w:lang w:val="hr-HR"/>
        </w:rPr>
        <w:t xml:space="preserve"> i 21/2021</w:t>
      </w:r>
      <w:r w:rsidR="00356644" w:rsidRPr="00925779">
        <w:rPr>
          <w:rFonts w:eastAsia="Calibri"/>
          <w:color w:val="000000"/>
          <w:shd w:val="clear" w:color="auto" w:fill="FFFFFF"/>
          <w:lang w:val="hr-HR"/>
        </w:rPr>
        <w:t>)</w:t>
      </w:r>
    </w:p>
    <w:p w14:paraId="136E1E69" w14:textId="77777777" w:rsidR="00551B40" w:rsidRPr="00C2090F"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t xml:space="preserve">da je udruga ispunila obveze iz svih prethodno sklopljenih ugovora o potporama iz proračuna Zadarske županije, </w:t>
      </w:r>
    </w:p>
    <w:p w14:paraId="02916848" w14:textId="77777777" w:rsidR="00551B40" w:rsidRPr="00C2090F"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lastRenderedPageBreak/>
        <w:t>da je udruga ispunila sve obveze s osnova plaćanja doprinosa za mirovinsko i zdravstveno osiguranje i plaćanje poreza te drugih davanja prema državnom proračunu i proračunu Zadarske županije,</w:t>
      </w:r>
    </w:p>
    <w:p w14:paraId="1F5A463C" w14:textId="77777777" w:rsidR="00551B40" w:rsidRPr="00866404" w:rsidRDefault="00551B40" w:rsidP="00551B40">
      <w:pPr>
        <w:numPr>
          <w:ilvl w:val="0"/>
          <w:numId w:val="13"/>
        </w:numPr>
        <w:spacing w:after="200" w:line="276" w:lineRule="auto"/>
        <w:contextualSpacing/>
        <w:jc w:val="both"/>
        <w:rPr>
          <w:rFonts w:eastAsia="Calibri"/>
          <w:lang w:val="hr-HR"/>
        </w:rPr>
      </w:pPr>
      <w:r w:rsidRPr="00C2090F">
        <w:rPr>
          <w:rFonts w:eastAsia="Calibri"/>
          <w:lang w:val="hr-HR"/>
        </w:rPr>
        <w:t xml:space="preserve">da je udruga </w:t>
      </w:r>
      <w:r w:rsidRPr="00C2090F">
        <w:rPr>
          <w:rFonts w:eastAsia="Calibri"/>
          <w:shd w:val="clear" w:color="auto" w:fill="FFFFFF"/>
          <w:lang w:val="hr-HR"/>
        </w:rPr>
        <w:t>sukladno članku 55. stavku 1. Zakona o udrugama („Narodne novine“, br. 74/14</w:t>
      </w:r>
      <w:r w:rsidR="00CA200E" w:rsidRPr="00C2090F">
        <w:rPr>
          <w:rFonts w:eastAsia="Calibri"/>
          <w:shd w:val="clear" w:color="auto" w:fill="FFFFFF"/>
          <w:lang w:val="hr-HR"/>
        </w:rPr>
        <w:t xml:space="preserve">, </w:t>
      </w:r>
      <w:r w:rsidR="00CA200E" w:rsidRPr="00C2090F">
        <w:rPr>
          <w:lang w:val="hr-HR"/>
        </w:rPr>
        <w:t>70/17 i 98/19</w:t>
      </w:r>
      <w:r w:rsidRPr="00C2090F">
        <w:rPr>
          <w:rFonts w:eastAsia="Calibri"/>
          <w:shd w:val="clear" w:color="auto" w:fill="FFFFFF"/>
          <w:lang w:val="hr-HR"/>
        </w:rPr>
        <w:t>) uskladila Statut sa Zakonom o udrugama i o tome podnijela zahtjev za upis promjena nadležnom uredu.</w:t>
      </w:r>
    </w:p>
    <w:p w14:paraId="0E439B69" w14:textId="77777777" w:rsidR="00866404" w:rsidRPr="00C2090F" w:rsidRDefault="00866404" w:rsidP="00866404">
      <w:pPr>
        <w:spacing w:after="200" w:line="276" w:lineRule="auto"/>
        <w:ind w:left="720"/>
        <w:contextualSpacing/>
        <w:jc w:val="both"/>
        <w:rPr>
          <w:rFonts w:eastAsia="Calibri"/>
          <w:lang w:val="hr-HR"/>
        </w:rPr>
      </w:pPr>
    </w:p>
    <w:p w14:paraId="52ADBF25" w14:textId="77777777" w:rsidR="00866404" w:rsidRPr="00D16CD4" w:rsidRDefault="00551B40" w:rsidP="00551B40">
      <w:pPr>
        <w:jc w:val="both"/>
        <w:rPr>
          <w:lang w:val="hr-HR" w:eastAsia="hr-HR"/>
        </w:rPr>
      </w:pPr>
      <w:r w:rsidRPr="00866404">
        <w:rPr>
          <w:lang w:val="hr-HR" w:eastAsia="hr-HR"/>
        </w:rPr>
        <w:t xml:space="preserve">Ispunjavanje uvjeta da je udruga ispunila sve obveze s osnova plaćanja doprinosa za mirovinsko i zdravstveno osiguranje i plaćanje poreza te drugih davanja prema Državnom proračunu i proračunu Zadarske županije prijavitelj dokazuje potvrdom Porezne uprave o nepostojanju </w:t>
      </w:r>
      <w:r w:rsidRPr="00D16CD4">
        <w:rPr>
          <w:lang w:val="hr-HR" w:eastAsia="hr-HR"/>
        </w:rPr>
        <w:t xml:space="preserve">duga. </w:t>
      </w:r>
    </w:p>
    <w:p w14:paraId="03D816DC" w14:textId="77777777" w:rsidR="00A46A0F" w:rsidRPr="00D16CD4" w:rsidRDefault="00551B40" w:rsidP="00551B40">
      <w:pPr>
        <w:jc w:val="both"/>
        <w:rPr>
          <w:lang w:val="hr-HR" w:eastAsia="hr-HR"/>
        </w:rPr>
      </w:pPr>
      <w:r w:rsidRPr="00D16CD4">
        <w:rPr>
          <w:lang w:val="hr-HR" w:eastAsia="hr-HR"/>
        </w:rPr>
        <w:t>Ispunjavanje ostalih uvjeta prihvatljivosti prijavitelja, Zadarsk</w:t>
      </w:r>
      <w:r w:rsidR="00583753" w:rsidRPr="00D16CD4">
        <w:rPr>
          <w:lang w:val="hr-HR" w:eastAsia="hr-HR"/>
        </w:rPr>
        <w:t>a županija provjerava uvidom u I</w:t>
      </w:r>
      <w:r w:rsidRPr="00D16CD4">
        <w:rPr>
          <w:lang w:val="hr-HR" w:eastAsia="hr-HR"/>
        </w:rPr>
        <w:t xml:space="preserve">nternetom dostupan Registar udruga i Registar neprofitnih organizacija kao i provjerom u poslovnim knjigama Zadarske županije. </w:t>
      </w:r>
    </w:p>
    <w:p w14:paraId="6545287D" w14:textId="13F19BEA" w:rsidR="00551B40" w:rsidRPr="00C2090F" w:rsidRDefault="00551B40" w:rsidP="00551B40">
      <w:pPr>
        <w:jc w:val="both"/>
        <w:rPr>
          <w:lang w:val="hr-HR" w:eastAsia="hr-HR"/>
        </w:rPr>
      </w:pPr>
      <w:r w:rsidRPr="00D16CD4">
        <w:rPr>
          <w:lang w:val="hr-HR" w:eastAsia="hr-HR"/>
        </w:rPr>
        <w:t>U slučaju nemogućnosti provjere na opisani</w:t>
      </w:r>
      <w:r w:rsidRPr="00C2090F">
        <w:rPr>
          <w:lang w:val="hr-HR" w:eastAsia="hr-HR"/>
        </w:rPr>
        <w:t xml:space="preserve"> način Zadarska županija zadržava pravo tražiti dodatne dokaze o ispunjavanju uvjeta u postupku ispitivanja ispunjavanja formalnih uvjeta Javnog poziva (npr. presliku Statuta, potvrdu FINA-e o zaprimanju financijskih izvještaja i dr.).</w:t>
      </w:r>
    </w:p>
    <w:p w14:paraId="292F3933" w14:textId="77777777" w:rsidR="00551B40" w:rsidRDefault="00551B40" w:rsidP="00551B40">
      <w:pPr>
        <w:jc w:val="both"/>
        <w:rPr>
          <w:lang w:val="hr-HR" w:eastAsia="hr-HR"/>
        </w:rPr>
      </w:pPr>
    </w:p>
    <w:p w14:paraId="5E2A0B39" w14:textId="77777777" w:rsidR="00A46A0F" w:rsidRPr="00C2090F" w:rsidRDefault="00A46A0F" w:rsidP="00551B40">
      <w:pPr>
        <w:jc w:val="both"/>
        <w:rPr>
          <w:lang w:val="hr-HR" w:eastAsia="hr-HR"/>
        </w:rPr>
      </w:pPr>
    </w:p>
    <w:p w14:paraId="13B221B0" w14:textId="77777777" w:rsidR="00551B40" w:rsidRPr="00C2090F" w:rsidRDefault="00551B40" w:rsidP="00551B40">
      <w:pPr>
        <w:tabs>
          <w:tab w:val="center" w:pos="4536"/>
          <w:tab w:val="left" w:pos="7000"/>
        </w:tabs>
        <w:jc w:val="both"/>
        <w:rPr>
          <w:b/>
          <w:lang w:val="hr-HR" w:eastAsia="hr-HR"/>
        </w:rPr>
      </w:pPr>
      <w:r w:rsidRPr="00C2090F">
        <w:rPr>
          <w:b/>
          <w:lang w:val="hr-HR" w:eastAsia="hr-HR"/>
        </w:rPr>
        <w:tab/>
        <w:t>III.</w:t>
      </w:r>
      <w:r w:rsidRPr="00C2090F">
        <w:rPr>
          <w:b/>
          <w:lang w:val="hr-HR" w:eastAsia="hr-HR"/>
        </w:rPr>
        <w:tab/>
      </w:r>
    </w:p>
    <w:p w14:paraId="33C30D58" w14:textId="3BE7CFD5" w:rsidR="00551B40" w:rsidRPr="006355B1" w:rsidRDefault="00551B40" w:rsidP="00551B40">
      <w:pPr>
        <w:jc w:val="both"/>
        <w:rPr>
          <w:lang w:val="hr-HR" w:eastAsia="hr-HR"/>
        </w:rPr>
      </w:pPr>
      <w:r w:rsidRPr="00C2090F">
        <w:rPr>
          <w:lang w:val="hr-HR" w:eastAsia="hr-HR"/>
        </w:rPr>
        <w:t xml:space="preserve">Prijedlozi programa/projekata moraju biti prijavljeni na propisanim obrascima koji se mogu preuzeti na službenoj web stranici Zadarske županije (www.zadarska-zupanija.hr). </w:t>
      </w:r>
      <w:r w:rsidRPr="006355B1">
        <w:rPr>
          <w:lang w:val="hr-HR" w:eastAsia="hr-HR"/>
        </w:rPr>
        <w:t xml:space="preserve">Svaki program/projekt </w:t>
      </w:r>
      <w:r w:rsidR="00123812">
        <w:rPr>
          <w:lang w:val="hr-HR" w:eastAsia="hr-HR"/>
        </w:rPr>
        <w:t xml:space="preserve">se </w:t>
      </w:r>
      <w:r w:rsidRPr="006355B1">
        <w:rPr>
          <w:lang w:val="hr-HR" w:eastAsia="hr-HR"/>
        </w:rPr>
        <w:t>mora prijaviti na jednom zasebnom obrascu.</w:t>
      </w:r>
    </w:p>
    <w:p w14:paraId="5CE3A97B" w14:textId="77777777" w:rsidR="00551B40" w:rsidRPr="006355B1" w:rsidRDefault="00551B40" w:rsidP="00551B40">
      <w:pPr>
        <w:jc w:val="both"/>
        <w:rPr>
          <w:lang w:val="hr-HR" w:eastAsia="hr-HR"/>
        </w:rPr>
      </w:pPr>
      <w:r w:rsidRPr="006355B1">
        <w:rPr>
          <w:lang w:val="hr-HR" w:eastAsia="hr-HR"/>
        </w:rPr>
        <w:t>Redovne aktivnosti udruga, koje ne predstavljaju konkretnu programsku/projektnu aktivnost, neće biti uzete u razmatranje.</w:t>
      </w:r>
    </w:p>
    <w:p w14:paraId="24E9BC96" w14:textId="77777777" w:rsidR="00551B40" w:rsidRPr="00C2090F" w:rsidRDefault="00551B40" w:rsidP="00551B40">
      <w:pPr>
        <w:jc w:val="both"/>
        <w:rPr>
          <w:u w:val="single"/>
          <w:lang w:val="hr-HR" w:eastAsia="hr-HR"/>
        </w:rPr>
      </w:pPr>
    </w:p>
    <w:p w14:paraId="35F4855C" w14:textId="77777777" w:rsidR="00551B40" w:rsidRPr="00C2090F" w:rsidRDefault="00551B40" w:rsidP="00551B40">
      <w:pPr>
        <w:jc w:val="both"/>
        <w:rPr>
          <w:u w:val="single"/>
          <w:lang w:val="hr-HR" w:eastAsia="hr-HR"/>
        </w:rPr>
      </w:pPr>
      <w:r w:rsidRPr="006355B1">
        <w:rPr>
          <w:lang w:val="hr-HR" w:eastAsia="hr-HR"/>
        </w:rPr>
        <w:t>Ukoliko prijavitelj prijavljuje više programa/projekata nije potrebno za svaki prijavljeni program/projekt dostavljati:</w:t>
      </w:r>
      <w:r w:rsidRPr="00C2090F">
        <w:rPr>
          <w:lang w:val="hr-HR" w:eastAsia="hr-HR"/>
        </w:rPr>
        <w:t xml:space="preserve"> </w:t>
      </w:r>
      <w:r w:rsidRPr="006355B1">
        <w:rPr>
          <w:lang w:val="hr-HR" w:eastAsia="hr-HR"/>
        </w:rPr>
        <w:t>obrasce 3 i 4, životopis voditelja/</w:t>
      </w:r>
      <w:proofErr w:type="spellStart"/>
      <w:r w:rsidRPr="006355B1">
        <w:rPr>
          <w:lang w:val="hr-HR" w:eastAsia="hr-HR"/>
        </w:rPr>
        <w:t>ice</w:t>
      </w:r>
      <w:proofErr w:type="spellEnd"/>
      <w:r w:rsidRPr="006355B1">
        <w:rPr>
          <w:lang w:val="hr-HR" w:eastAsia="hr-HR"/>
        </w:rPr>
        <w:t xml:space="preserve"> projekta i potvrdu Porezne uprave o nepostojanju duga prema državi, već samo za jednu od prijava</w:t>
      </w:r>
      <w:r w:rsidRPr="00C2090F">
        <w:rPr>
          <w:b/>
          <w:lang w:val="hr-HR" w:eastAsia="hr-HR"/>
        </w:rPr>
        <w:t>.</w:t>
      </w:r>
    </w:p>
    <w:p w14:paraId="00ACDD1D" w14:textId="77777777" w:rsidR="00551B40" w:rsidRPr="00C2090F" w:rsidRDefault="00551B40" w:rsidP="00551B40">
      <w:pPr>
        <w:jc w:val="both"/>
        <w:rPr>
          <w:u w:val="single"/>
          <w:lang w:val="hr-HR" w:eastAsia="hr-HR"/>
        </w:rPr>
      </w:pPr>
    </w:p>
    <w:p w14:paraId="02AB47FA" w14:textId="77777777" w:rsidR="00551B40" w:rsidRPr="00C2090F" w:rsidRDefault="00551B40" w:rsidP="00551B40">
      <w:pPr>
        <w:jc w:val="both"/>
        <w:rPr>
          <w:u w:val="single"/>
          <w:lang w:val="hr-HR" w:eastAsia="hr-HR"/>
        </w:rPr>
      </w:pPr>
      <w:r w:rsidRPr="006355B1">
        <w:rPr>
          <w:b/>
          <w:lang w:val="hr-HR" w:eastAsia="hr-HR"/>
        </w:rPr>
        <w:t>Dječji vrtići, osnovne i srednje škole mogu prijaviti najviše pet (5) programa/projekata.</w:t>
      </w:r>
      <w:r w:rsidRPr="00C2090F">
        <w:rPr>
          <w:b/>
          <w:u w:val="single"/>
          <w:lang w:val="hr-HR" w:eastAsia="hr-HR"/>
        </w:rPr>
        <w:t xml:space="preserve"> </w:t>
      </w:r>
      <w:r w:rsidRPr="006355B1">
        <w:rPr>
          <w:lang w:val="hr-HR" w:eastAsia="hr-HR"/>
        </w:rPr>
        <w:t>Programi/projekti se prijavljuju na obrascu 5 i obrascu 6.</w:t>
      </w:r>
      <w:r w:rsidRPr="00C2090F">
        <w:rPr>
          <w:u w:val="single"/>
          <w:lang w:val="hr-HR" w:eastAsia="hr-HR"/>
        </w:rPr>
        <w:t xml:space="preserve"> </w:t>
      </w:r>
    </w:p>
    <w:p w14:paraId="7FF4FC43" w14:textId="77777777" w:rsidR="00551B40" w:rsidRPr="00C2090F" w:rsidRDefault="00551B40" w:rsidP="00551B40">
      <w:pPr>
        <w:jc w:val="both"/>
        <w:rPr>
          <w:u w:val="single"/>
          <w:lang w:val="hr-HR" w:eastAsia="hr-HR"/>
        </w:rPr>
      </w:pPr>
    </w:p>
    <w:p w14:paraId="747E95C0" w14:textId="77777777" w:rsidR="00551B40" w:rsidRPr="006355B1" w:rsidRDefault="00551B40" w:rsidP="00551B40">
      <w:pPr>
        <w:jc w:val="both"/>
        <w:rPr>
          <w:b/>
          <w:lang w:val="hr-HR" w:eastAsia="hr-HR"/>
        </w:rPr>
      </w:pPr>
      <w:r w:rsidRPr="006355B1">
        <w:rPr>
          <w:b/>
          <w:lang w:val="hr-HR" w:eastAsia="hr-HR"/>
        </w:rPr>
        <w:t>Udruge s područja djelatnosti kulture, sporta i tehničke kulture mogu prijaviti najviše tri (3) programa/projekta.</w:t>
      </w:r>
    </w:p>
    <w:p w14:paraId="3743DE90" w14:textId="77777777" w:rsidR="00551B40" w:rsidRPr="00C2090F" w:rsidRDefault="00551B40" w:rsidP="00551B40">
      <w:pPr>
        <w:jc w:val="both"/>
        <w:rPr>
          <w:lang w:val="hr-HR" w:eastAsia="hr-HR"/>
        </w:rPr>
      </w:pPr>
    </w:p>
    <w:p w14:paraId="41BDFEDF" w14:textId="77777777" w:rsidR="00551B40" w:rsidRPr="006355B1" w:rsidRDefault="00551B40" w:rsidP="00551B40">
      <w:pPr>
        <w:jc w:val="both"/>
        <w:rPr>
          <w:b/>
          <w:u w:val="single"/>
          <w:lang w:val="hr-HR" w:eastAsia="hr-HR"/>
        </w:rPr>
      </w:pPr>
      <w:r w:rsidRPr="006355B1">
        <w:rPr>
          <w:b/>
          <w:u w:val="single"/>
          <w:lang w:val="hr-HR" w:eastAsia="hr-HR"/>
        </w:rPr>
        <w:t>Prijedlozi Udruga moraju sadržavati slijedeće dokumente:</w:t>
      </w:r>
    </w:p>
    <w:p w14:paraId="30E79292" w14:textId="77777777" w:rsidR="00551B40" w:rsidRPr="00C2090F" w:rsidRDefault="00551B40" w:rsidP="00551B40">
      <w:pPr>
        <w:jc w:val="both"/>
        <w:rPr>
          <w:lang w:val="hr-HR" w:eastAsia="hr-HR"/>
        </w:rPr>
      </w:pPr>
    </w:p>
    <w:p w14:paraId="3EEEB18C" w14:textId="77777777" w:rsidR="00551B40" w:rsidRPr="00C2090F" w:rsidRDefault="00551B40" w:rsidP="00551B40">
      <w:pPr>
        <w:numPr>
          <w:ilvl w:val="0"/>
          <w:numId w:val="11"/>
        </w:numPr>
        <w:jc w:val="both"/>
        <w:rPr>
          <w:b/>
          <w:lang w:val="hr-HR" w:eastAsia="hr-HR"/>
        </w:rPr>
      </w:pPr>
      <w:r w:rsidRPr="00C2090F">
        <w:rPr>
          <w:lang w:val="hr-HR" w:eastAsia="hr-HR"/>
        </w:rPr>
        <w:t xml:space="preserve">ovjeren i potpisan Obrazac opisa programa/projekta </w:t>
      </w:r>
      <w:r w:rsidRPr="00C2090F">
        <w:rPr>
          <w:b/>
          <w:lang w:val="hr-HR" w:eastAsia="hr-HR"/>
        </w:rPr>
        <w:t>(Obrazac 1)</w:t>
      </w:r>
    </w:p>
    <w:p w14:paraId="661E1EC6" w14:textId="77777777" w:rsidR="00551B40" w:rsidRPr="00C2090F" w:rsidRDefault="00551B40" w:rsidP="00551B40">
      <w:pPr>
        <w:numPr>
          <w:ilvl w:val="0"/>
          <w:numId w:val="11"/>
        </w:numPr>
        <w:jc w:val="both"/>
        <w:rPr>
          <w:b/>
          <w:lang w:val="hr-HR" w:eastAsia="hr-HR"/>
        </w:rPr>
      </w:pPr>
      <w:r w:rsidRPr="00C2090F">
        <w:rPr>
          <w:lang w:val="hr-HR" w:eastAsia="hr-HR"/>
        </w:rPr>
        <w:t xml:space="preserve">ovjeren i potpisan Obrazac proračuna programa/projekta </w:t>
      </w:r>
      <w:r w:rsidRPr="00C2090F">
        <w:rPr>
          <w:b/>
          <w:lang w:val="hr-HR" w:eastAsia="hr-HR"/>
        </w:rPr>
        <w:t>(Obrazac 2)</w:t>
      </w:r>
    </w:p>
    <w:p w14:paraId="2C8F86BF" w14:textId="77777777" w:rsidR="00551B40" w:rsidRPr="00C2090F" w:rsidRDefault="00551B40" w:rsidP="00551B40">
      <w:pPr>
        <w:numPr>
          <w:ilvl w:val="0"/>
          <w:numId w:val="11"/>
        </w:numPr>
        <w:jc w:val="both"/>
        <w:rPr>
          <w:b/>
          <w:lang w:val="hr-HR" w:eastAsia="hr-HR"/>
        </w:rPr>
      </w:pPr>
      <w:r w:rsidRPr="00C2090F">
        <w:rPr>
          <w:lang w:val="hr-HR" w:eastAsia="hr-HR"/>
        </w:rPr>
        <w:t xml:space="preserve">ovjeren i potpisan Obrazac da nema nepodmirenih dugovanja prema proračunu Zadarske županije </w:t>
      </w:r>
      <w:r w:rsidRPr="00C2090F">
        <w:rPr>
          <w:b/>
          <w:lang w:val="hr-HR" w:eastAsia="hr-HR"/>
        </w:rPr>
        <w:t>(Obrazac 3)</w:t>
      </w:r>
    </w:p>
    <w:p w14:paraId="193107AF" w14:textId="77777777" w:rsidR="00551B40" w:rsidRPr="00C2090F" w:rsidRDefault="00551B40" w:rsidP="00551B40">
      <w:pPr>
        <w:numPr>
          <w:ilvl w:val="0"/>
          <w:numId w:val="11"/>
        </w:numPr>
        <w:jc w:val="both"/>
        <w:rPr>
          <w:b/>
          <w:lang w:val="hr-HR" w:eastAsia="hr-HR"/>
        </w:rPr>
      </w:pPr>
      <w:r w:rsidRPr="00C2090F">
        <w:rPr>
          <w:lang w:val="hr-HR" w:eastAsia="hr-HR"/>
        </w:rPr>
        <w:t xml:space="preserve">potpisana i ovjerena Izjava o nepostojanju dvostrukog financiranja </w:t>
      </w:r>
      <w:r w:rsidRPr="00C2090F">
        <w:rPr>
          <w:b/>
          <w:lang w:val="hr-HR" w:eastAsia="hr-HR"/>
        </w:rPr>
        <w:t>(Obrazac 4)</w:t>
      </w:r>
    </w:p>
    <w:p w14:paraId="09008431" w14:textId="77777777" w:rsidR="00551B40" w:rsidRPr="00C2090F" w:rsidRDefault="00551B40" w:rsidP="00551B40">
      <w:pPr>
        <w:numPr>
          <w:ilvl w:val="0"/>
          <w:numId w:val="11"/>
        </w:numPr>
        <w:jc w:val="both"/>
        <w:rPr>
          <w:lang w:val="hr-HR" w:eastAsia="hr-HR"/>
        </w:rPr>
      </w:pPr>
      <w:r w:rsidRPr="00C2090F">
        <w:rPr>
          <w:lang w:val="hr-HR" w:eastAsia="hr-HR"/>
        </w:rPr>
        <w:t>vlastoručno potpisan životopis voditelja/</w:t>
      </w:r>
      <w:proofErr w:type="spellStart"/>
      <w:r w:rsidRPr="00C2090F">
        <w:rPr>
          <w:lang w:val="hr-HR" w:eastAsia="hr-HR"/>
        </w:rPr>
        <w:t>ice</w:t>
      </w:r>
      <w:proofErr w:type="spellEnd"/>
      <w:r w:rsidRPr="00C2090F">
        <w:rPr>
          <w:lang w:val="hr-HR" w:eastAsia="hr-HR"/>
        </w:rPr>
        <w:t xml:space="preserve"> prijavljenog programa/projekta</w:t>
      </w:r>
    </w:p>
    <w:p w14:paraId="73DC0771" w14:textId="77777777" w:rsidR="00551B40" w:rsidRPr="006355B1" w:rsidRDefault="00551B40" w:rsidP="00551B40">
      <w:pPr>
        <w:numPr>
          <w:ilvl w:val="0"/>
          <w:numId w:val="11"/>
        </w:numPr>
        <w:jc w:val="both"/>
        <w:rPr>
          <w:lang w:val="hr-HR" w:eastAsia="hr-HR"/>
        </w:rPr>
      </w:pPr>
      <w:r w:rsidRPr="006355B1">
        <w:rPr>
          <w:color w:val="000000"/>
          <w:lang w:val="hr-HR" w:eastAsia="hr-HR"/>
        </w:rPr>
        <w:t>Potvrdu Porezne uprave o nepostojanju duga prema Državi ne stariju od šest (6) mjeseci</w:t>
      </w:r>
    </w:p>
    <w:p w14:paraId="5B166A5E" w14:textId="77777777" w:rsidR="00551B40" w:rsidRPr="00C2090F" w:rsidRDefault="00551B40" w:rsidP="00551B40">
      <w:pPr>
        <w:jc w:val="both"/>
        <w:rPr>
          <w:lang w:val="hr-HR" w:eastAsia="hr-HR"/>
        </w:rPr>
      </w:pPr>
    </w:p>
    <w:p w14:paraId="753DE566" w14:textId="77777777" w:rsidR="00D16CD4" w:rsidRDefault="00D16CD4" w:rsidP="00551B40">
      <w:pPr>
        <w:jc w:val="both"/>
        <w:rPr>
          <w:b/>
          <w:u w:val="single"/>
          <w:lang w:val="hr-HR" w:eastAsia="hr-HR"/>
        </w:rPr>
      </w:pPr>
    </w:p>
    <w:p w14:paraId="05FB7CC8" w14:textId="77777777" w:rsidR="00551B40" w:rsidRPr="006355B1" w:rsidRDefault="00551B40" w:rsidP="00551B40">
      <w:pPr>
        <w:jc w:val="both"/>
        <w:rPr>
          <w:b/>
          <w:u w:val="single"/>
          <w:lang w:val="hr-HR" w:eastAsia="hr-HR"/>
        </w:rPr>
      </w:pPr>
      <w:r w:rsidRPr="006355B1">
        <w:rPr>
          <w:b/>
          <w:u w:val="single"/>
          <w:lang w:val="hr-HR" w:eastAsia="hr-HR"/>
        </w:rPr>
        <w:t>Prijedlozi ustanova u kulturi i jedinica lokalne samouprave moraju sadržavati:</w:t>
      </w:r>
    </w:p>
    <w:p w14:paraId="1BEEB5F6" w14:textId="77777777" w:rsidR="00551B40" w:rsidRPr="00C2090F" w:rsidRDefault="00551B40" w:rsidP="00551B40">
      <w:pPr>
        <w:jc w:val="both"/>
        <w:rPr>
          <w:lang w:val="hr-HR" w:eastAsia="hr-HR"/>
        </w:rPr>
      </w:pPr>
    </w:p>
    <w:p w14:paraId="2FC765C6" w14:textId="77777777" w:rsidR="00551B40" w:rsidRPr="00C2090F" w:rsidRDefault="00551B40" w:rsidP="00551B40">
      <w:pPr>
        <w:numPr>
          <w:ilvl w:val="0"/>
          <w:numId w:val="8"/>
        </w:numPr>
        <w:jc w:val="both"/>
        <w:rPr>
          <w:b/>
          <w:lang w:val="hr-HR" w:eastAsia="hr-HR"/>
        </w:rPr>
      </w:pPr>
      <w:r w:rsidRPr="00C2090F">
        <w:rPr>
          <w:lang w:val="hr-HR" w:eastAsia="hr-HR"/>
        </w:rPr>
        <w:lastRenderedPageBreak/>
        <w:t xml:space="preserve">ovjeren i potpisan Obrazac opisa programa/projekta i proračuna </w:t>
      </w:r>
      <w:r w:rsidRPr="00C2090F">
        <w:rPr>
          <w:b/>
          <w:lang w:val="hr-HR" w:eastAsia="hr-HR"/>
        </w:rPr>
        <w:t>(Obrazac 1)</w:t>
      </w:r>
    </w:p>
    <w:p w14:paraId="0F983ABE" w14:textId="77777777" w:rsidR="00551B40" w:rsidRPr="00C2090F" w:rsidRDefault="00551B40" w:rsidP="00551B40">
      <w:pPr>
        <w:numPr>
          <w:ilvl w:val="0"/>
          <w:numId w:val="8"/>
        </w:numPr>
        <w:jc w:val="both"/>
        <w:rPr>
          <w:lang w:val="hr-HR" w:eastAsia="hr-HR"/>
        </w:rPr>
      </w:pPr>
      <w:r w:rsidRPr="00C2090F">
        <w:rPr>
          <w:lang w:val="hr-HR" w:eastAsia="hr-HR"/>
        </w:rPr>
        <w:t xml:space="preserve">ovjeren i potpisan Obrazac proračuna programa/projekta </w:t>
      </w:r>
      <w:r w:rsidRPr="00C2090F">
        <w:rPr>
          <w:b/>
          <w:lang w:val="hr-HR" w:eastAsia="hr-HR"/>
        </w:rPr>
        <w:t>(Obrazac 2)</w:t>
      </w:r>
    </w:p>
    <w:p w14:paraId="7F55EAC0" w14:textId="77777777" w:rsidR="00551B40" w:rsidRPr="006355B1" w:rsidRDefault="00551B40" w:rsidP="00551B40">
      <w:pPr>
        <w:jc w:val="both"/>
        <w:rPr>
          <w:b/>
          <w:u w:val="single"/>
          <w:lang w:val="hr-HR" w:eastAsia="hr-HR"/>
        </w:rPr>
      </w:pPr>
      <w:r w:rsidRPr="006355B1">
        <w:rPr>
          <w:b/>
          <w:u w:val="single"/>
          <w:lang w:val="hr-HR" w:eastAsia="hr-HR"/>
        </w:rPr>
        <w:t>Prijedlozi dječjih vrtića, osnovnih i srednjih škola moraju sadržavati:</w:t>
      </w:r>
    </w:p>
    <w:p w14:paraId="1E1BD032" w14:textId="77777777" w:rsidR="00551B40" w:rsidRPr="00C2090F" w:rsidRDefault="00551B40" w:rsidP="00551B40">
      <w:pPr>
        <w:jc w:val="both"/>
        <w:rPr>
          <w:lang w:val="hr-HR" w:eastAsia="hr-HR"/>
        </w:rPr>
      </w:pPr>
    </w:p>
    <w:p w14:paraId="2C0EDF2A" w14:textId="77777777" w:rsidR="00551B40" w:rsidRPr="00C2090F" w:rsidRDefault="00551B40" w:rsidP="00551B40">
      <w:pPr>
        <w:numPr>
          <w:ilvl w:val="0"/>
          <w:numId w:val="12"/>
        </w:numPr>
        <w:spacing w:after="200"/>
        <w:contextualSpacing/>
        <w:jc w:val="both"/>
        <w:rPr>
          <w:rFonts w:eastAsia="Calibri"/>
          <w:lang w:val="hr-HR"/>
        </w:rPr>
      </w:pPr>
      <w:r w:rsidRPr="00C2090F">
        <w:rPr>
          <w:rFonts w:eastAsia="Calibri"/>
          <w:lang w:val="hr-HR"/>
        </w:rPr>
        <w:t xml:space="preserve">ovjeren i potpisan Obrazac opisa programa/projekta i proračuna </w:t>
      </w:r>
      <w:r w:rsidRPr="00C2090F">
        <w:rPr>
          <w:rFonts w:eastAsia="Calibri"/>
          <w:b/>
          <w:lang w:val="hr-HR"/>
        </w:rPr>
        <w:t>(Obrazac 5)</w:t>
      </w:r>
    </w:p>
    <w:p w14:paraId="51940F4B" w14:textId="77777777" w:rsidR="00551B40" w:rsidRPr="00C2090F" w:rsidRDefault="00551B40" w:rsidP="00551B40">
      <w:pPr>
        <w:numPr>
          <w:ilvl w:val="0"/>
          <w:numId w:val="12"/>
        </w:numPr>
        <w:spacing w:after="200"/>
        <w:contextualSpacing/>
        <w:jc w:val="both"/>
        <w:rPr>
          <w:rFonts w:eastAsia="Calibri"/>
          <w:lang w:val="hr-HR"/>
        </w:rPr>
      </w:pPr>
      <w:r w:rsidRPr="00C2090F">
        <w:rPr>
          <w:rFonts w:eastAsia="Calibri"/>
          <w:lang w:val="hr-HR"/>
        </w:rPr>
        <w:t xml:space="preserve">ovjeren i potpisan Obrazac popis programa/projekata </w:t>
      </w:r>
      <w:r w:rsidRPr="00C2090F">
        <w:rPr>
          <w:rFonts w:eastAsia="Calibri"/>
          <w:b/>
          <w:lang w:val="hr-HR"/>
        </w:rPr>
        <w:t>(Obrazac 6)</w:t>
      </w:r>
    </w:p>
    <w:p w14:paraId="381BA390" w14:textId="77777777" w:rsidR="00960A0B" w:rsidRPr="00C2090F" w:rsidRDefault="00960A0B" w:rsidP="00551B40">
      <w:pPr>
        <w:jc w:val="both"/>
        <w:rPr>
          <w:u w:val="single"/>
          <w:lang w:val="hr-HR" w:eastAsia="hr-HR"/>
        </w:rPr>
      </w:pPr>
    </w:p>
    <w:p w14:paraId="5980A286" w14:textId="77777777" w:rsidR="00D16CD4" w:rsidRDefault="00D16CD4" w:rsidP="00551B40">
      <w:pPr>
        <w:jc w:val="both"/>
        <w:rPr>
          <w:b/>
          <w:u w:val="single"/>
          <w:lang w:val="hr-HR" w:eastAsia="hr-HR"/>
        </w:rPr>
      </w:pPr>
    </w:p>
    <w:p w14:paraId="175E93B2" w14:textId="77777777" w:rsidR="00551B40" w:rsidRPr="006355B1" w:rsidRDefault="00551B40" w:rsidP="00551B40">
      <w:pPr>
        <w:jc w:val="both"/>
        <w:rPr>
          <w:b/>
          <w:u w:val="single"/>
          <w:lang w:val="hr-HR" w:eastAsia="hr-HR"/>
        </w:rPr>
      </w:pPr>
      <w:r w:rsidRPr="006355B1">
        <w:rPr>
          <w:b/>
          <w:u w:val="single"/>
          <w:lang w:val="hr-HR" w:eastAsia="hr-HR"/>
        </w:rPr>
        <w:t xml:space="preserve">Prijedlozi fizičkih osoba moraju sadržavati: </w:t>
      </w:r>
    </w:p>
    <w:p w14:paraId="2254D8FA" w14:textId="77777777" w:rsidR="00551B40" w:rsidRPr="00C2090F" w:rsidRDefault="00551B40" w:rsidP="00551B40">
      <w:pPr>
        <w:jc w:val="both"/>
        <w:rPr>
          <w:lang w:val="hr-HR" w:eastAsia="hr-HR"/>
        </w:rPr>
      </w:pPr>
    </w:p>
    <w:p w14:paraId="2C14A2F9" w14:textId="77777777" w:rsidR="00551B40" w:rsidRPr="00C2090F" w:rsidRDefault="00551B40" w:rsidP="00551B40">
      <w:pPr>
        <w:numPr>
          <w:ilvl w:val="0"/>
          <w:numId w:val="9"/>
        </w:numPr>
        <w:ind w:left="709"/>
        <w:jc w:val="both"/>
        <w:rPr>
          <w:lang w:val="hr-HR" w:eastAsia="hr-HR"/>
        </w:rPr>
      </w:pPr>
      <w:r w:rsidRPr="00C2090F">
        <w:rPr>
          <w:lang w:val="hr-HR" w:eastAsia="hr-HR"/>
        </w:rPr>
        <w:t xml:space="preserve">ovjeren i potpisan Obrazac opisa programa/projekta </w:t>
      </w:r>
      <w:r w:rsidRPr="00C2090F">
        <w:rPr>
          <w:b/>
          <w:lang w:val="hr-HR" w:eastAsia="hr-HR"/>
        </w:rPr>
        <w:t>(Obrazac 1)</w:t>
      </w:r>
    </w:p>
    <w:p w14:paraId="2EBCEE1E" w14:textId="77777777" w:rsidR="00551B40" w:rsidRPr="00C2090F" w:rsidRDefault="00551B40" w:rsidP="00551B40">
      <w:pPr>
        <w:numPr>
          <w:ilvl w:val="0"/>
          <w:numId w:val="9"/>
        </w:numPr>
        <w:ind w:left="709"/>
        <w:jc w:val="both"/>
        <w:rPr>
          <w:lang w:val="hr-HR" w:eastAsia="hr-HR"/>
        </w:rPr>
      </w:pPr>
      <w:r w:rsidRPr="00C2090F">
        <w:rPr>
          <w:lang w:val="hr-HR" w:eastAsia="hr-HR"/>
        </w:rPr>
        <w:t xml:space="preserve">ovjeren i potpisan Obrazac proračuna programa/projekta </w:t>
      </w:r>
      <w:r w:rsidRPr="00C2090F">
        <w:rPr>
          <w:b/>
          <w:lang w:val="hr-HR" w:eastAsia="hr-HR"/>
        </w:rPr>
        <w:t>(Obrazac 2)</w:t>
      </w:r>
    </w:p>
    <w:p w14:paraId="2107CF90" w14:textId="77777777" w:rsidR="00551B40" w:rsidRPr="00C2090F" w:rsidRDefault="00551B40" w:rsidP="00551B40">
      <w:pPr>
        <w:numPr>
          <w:ilvl w:val="0"/>
          <w:numId w:val="9"/>
        </w:numPr>
        <w:ind w:left="709"/>
        <w:jc w:val="both"/>
        <w:rPr>
          <w:lang w:val="hr-HR" w:eastAsia="hr-HR"/>
        </w:rPr>
      </w:pPr>
      <w:r w:rsidRPr="00C2090F">
        <w:rPr>
          <w:lang w:val="hr-HR" w:eastAsia="hr-HR"/>
        </w:rPr>
        <w:t>životopis kandidata</w:t>
      </w:r>
    </w:p>
    <w:p w14:paraId="43B298E9" w14:textId="77777777" w:rsidR="00551B40" w:rsidRPr="00C2090F" w:rsidRDefault="00551B40" w:rsidP="00551B40">
      <w:pPr>
        <w:ind w:left="709"/>
        <w:jc w:val="both"/>
        <w:rPr>
          <w:lang w:val="hr-HR" w:eastAsia="hr-HR"/>
        </w:rPr>
      </w:pPr>
    </w:p>
    <w:p w14:paraId="36E7CA05" w14:textId="77777777" w:rsidR="00D16CD4" w:rsidRDefault="00D16CD4" w:rsidP="00551B40">
      <w:pPr>
        <w:jc w:val="both"/>
        <w:rPr>
          <w:b/>
          <w:u w:val="single"/>
          <w:lang w:val="hr-HR" w:eastAsia="hr-HR"/>
        </w:rPr>
      </w:pPr>
    </w:p>
    <w:p w14:paraId="35A0F511" w14:textId="77777777" w:rsidR="00551B40" w:rsidRPr="006355B1" w:rsidRDefault="00551B40" w:rsidP="00551B40">
      <w:pPr>
        <w:jc w:val="both"/>
        <w:rPr>
          <w:b/>
          <w:u w:val="single"/>
          <w:lang w:val="hr-HR" w:eastAsia="hr-HR"/>
        </w:rPr>
      </w:pPr>
      <w:r w:rsidRPr="006355B1">
        <w:rPr>
          <w:b/>
          <w:u w:val="single"/>
          <w:lang w:val="hr-HR" w:eastAsia="hr-HR"/>
        </w:rPr>
        <w:t xml:space="preserve">Prijedlozi trgovačkih društava moraju sadržavati: </w:t>
      </w:r>
    </w:p>
    <w:p w14:paraId="7AE65F85" w14:textId="77777777" w:rsidR="00551B40" w:rsidRPr="00C2090F" w:rsidRDefault="00551B40" w:rsidP="00551B40">
      <w:pPr>
        <w:jc w:val="both"/>
        <w:rPr>
          <w:lang w:val="hr-HR" w:eastAsia="hr-HR"/>
        </w:rPr>
      </w:pPr>
    </w:p>
    <w:p w14:paraId="72EB630E" w14:textId="77777777" w:rsidR="00551B40" w:rsidRPr="00C2090F" w:rsidRDefault="00551B40" w:rsidP="001A2654">
      <w:pPr>
        <w:pStyle w:val="Odlomakpopisa"/>
        <w:numPr>
          <w:ilvl w:val="0"/>
          <w:numId w:val="16"/>
        </w:numPr>
        <w:spacing w:after="200" w:line="276" w:lineRule="auto"/>
        <w:jc w:val="both"/>
        <w:rPr>
          <w:rFonts w:eastAsia="Calibri"/>
          <w:lang w:val="hr-HR"/>
        </w:rPr>
      </w:pPr>
      <w:r w:rsidRPr="00C2090F">
        <w:rPr>
          <w:rFonts w:eastAsia="Calibri"/>
          <w:lang w:val="hr-HR"/>
        </w:rPr>
        <w:t xml:space="preserve">ovjeren i potpisan Obrazac opisa programa/projekta </w:t>
      </w:r>
      <w:r w:rsidRPr="00C2090F">
        <w:rPr>
          <w:rFonts w:eastAsia="Calibri"/>
          <w:b/>
          <w:lang w:val="hr-HR"/>
        </w:rPr>
        <w:t>(Obrazac 1)</w:t>
      </w:r>
    </w:p>
    <w:p w14:paraId="4B440619" w14:textId="77777777" w:rsidR="00551B40" w:rsidRPr="00C2090F" w:rsidRDefault="00551B40" w:rsidP="001A2654">
      <w:pPr>
        <w:pStyle w:val="Odlomakpopisa"/>
        <w:numPr>
          <w:ilvl w:val="0"/>
          <w:numId w:val="16"/>
        </w:numPr>
        <w:spacing w:after="200" w:line="276" w:lineRule="auto"/>
        <w:jc w:val="both"/>
        <w:rPr>
          <w:rFonts w:eastAsia="Calibri"/>
          <w:lang w:val="hr-HR"/>
        </w:rPr>
      </w:pPr>
      <w:r w:rsidRPr="00C2090F">
        <w:rPr>
          <w:rFonts w:eastAsia="Calibri"/>
          <w:lang w:val="hr-HR"/>
        </w:rPr>
        <w:t xml:space="preserve">ovjeren i potpisan Obrazac proračuna programa/projekta </w:t>
      </w:r>
      <w:r w:rsidRPr="00C2090F">
        <w:rPr>
          <w:rFonts w:eastAsia="Calibri"/>
          <w:b/>
          <w:lang w:val="hr-HR"/>
        </w:rPr>
        <w:t>(Obrazac 2)</w:t>
      </w:r>
    </w:p>
    <w:p w14:paraId="0BAACA39" w14:textId="77777777" w:rsidR="001A2654" w:rsidRPr="00C2090F" w:rsidRDefault="00551B40" w:rsidP="001A2654">
      <w:pPr>
        <w:pStyle w:val="Odlomakpopisa"/>
        <w:numPr>
          <w:ilvl w:val="0"/>
          <w:numId w:val="16"/>
        </w:numPr>
        <w:spacing w:after="200" w:line="276" w:lineRule="auto"/>
        <w:jc w:val="both"/>
        <w:rPr>
          <w:rFonts w:eastAsia="Calibri"/>
          <w:lang w:val="hr-HR"/>
        </w:rPr>
      </w:pPr>
      <w:r w:rsidRPr="00C2090F">
        <w:rPr>
          <w:rFonts w:eastAsia="Calibri"/>
          <w:lang w:val="hr-HR"/>
        </w:rPr>
        <w:t>izvadak iz Sudskog registra ne stariji od 6 mjeseci</w:t>
      </w:r>
    </w:p>
    <w:p w14:paraId="321C97B8" w14:textId="77777777" w:rsidR="00551B40" w:rsidRPr="00C2090F" w:rsidRDefault="001A2654" w:rsidP="001A2654">
      <w:pPr>
        <w:pStyle w:val="Odlomakpopisa"/>
        <w:numPr>
          <w:ilvl w:val="0"/>
          <w:numId w:val="16"/>
        </w:numPr>
        <w:jc w:val="both"/>
        <w:rPr>
          <w:lang w:val="hr-HR" w:eastAsia="hr-HR"/>
        </w:rPr>
      </w:pPr>
      <w:r w:rsidRPr="00C2090F">
        <w:rPr>
          <w:lang w:val="hr-HR" w:eastAsia="hr-HR"/>
        </w:rPr>
        <w:t>vlastoručno potpisan životopis voditelja/</w:t>
      </w:r>
      <w:proofErr w:type="spellStart"/>
      <w:r w:rsidRPr="00C2090F">
        <w:rPr>
          <w:lang w:val="hr-HR" w:eastAsia="hr-HR"/>
        </w:rPr>
        <w:t>ice</w:t>
      </w:r>
      <w:proofErr w:type="spellEnd"/>
      <w:r w:rsidRPr="00C2090F">
        <w:rPr>
          <w:lang w:val="hr-HR" w:eastAsia="hr-HR"/>
        </w:rPr>
        <w:t xml:space="preserve"> prijavljenog programa/projekta</w:t>
      </w:r>
    </w:p>
    <w:p w14:paraId="0DF52B5D" w14:textId="504B6BC4" w:rsidR="00551B40" w:rsidRPr="00C2090F" w:rsidRDefault="00551B40" w:rsidP="001A2654">
      <w:pPr>
        <w:pStyle w:val="Odlomakpopisa"/>
        <w:numPr>
          <w:ilvl w:val="0"/>
          <w:numId w:val="16"/>
        </w:numPr>
        <w:spacing w:after="200" w:line="276" w:lineRule="auto"/>
        <w:jc w:val="both"/>
        <w:rPr>
          <w:rFonts w:eastAsia="Calibri"/>
          <w:lang w:val="hr-HR"/>
        </w:rPr>
      </w:pPr>
      <w:r w:rsidRPr="00C2090F">
        <w:rPr>
          <w:rFonts w:eastAsia="Calibri"/>
          <w:lang w:val="hr-HR"/>
        </w:rPr>
        <w:t>Potvrd</w:t>
      </w:r>
      <w:r w:rsidR="00123812">
        <w:rPr>
          <w:rFonts w:eastAsia="Calibri"/>
          <w:lang w:val="hr-HR"/>
        </w:rPr>
        <w:t>u</w:t>
      </w:r>
      <w:r w:rsidRPr="00C2090F">
        <w:rPr>
          <w:rFonts w:eastAsia="Calibri"/>
          <w:lang w:val="hr-HR"/>
        </w:rPr>
        <w:t xml:space="preserve"> Porezne uprave o nepostojanju duga prema Državi ne stariju od šest (6) mjeseci </w:t>
      </w:r>
    </w:p>
    <w:p w14:paraId="118D4722" w14:textId="77777777" w:rsidR="00551B40" w:rsidRPr="00C2090F" w:rsidRDefault="00551B40" w:rsidP="00551B40">
      <w:pPr>
        <w:jc w:val="both"/>
        <w:rPr>
          <w:lang w:val="hr-HR" w:eastAsia="hr-HR"/>
        </w:rPr>
      </w:pPr>
    </w:p>
    <w:p w14:paraId="73EEAD9A" w14:textId="77777777" w:rsidR="00551B40" w:rsidRPr="00C2090F" w:rsidRDefault="00551B40" w:rsidP="00551B40">
      <w:pPr>
        <w:jc w:val="both"/>
        <w:rPr>
          <w:lang w:val="hr-HR" w:eastAsia="hr-HR"/>
        </w:rPr>
      </w:pPr>
      <w:r w:rsidRPr="00C2090F">
        <w:rPr>
          <w:lang w:val="hr-HR" w:eastAsia="hr-HR"/>
        </w:rPr>
        <w:t xml:space="preserve">Prijedlozi programa pripremljeni u skladu s javnim pozivom dostavljaju se na adresu: </w:t>
      </w:r>
    </w:p>
    <w:p w14:paraId="2686ED60" w14:textId="77777777" w:rsidR="00551B40" w:rsidRPr="00C2090F" w:rsidRDefault="00551B40" w:rsidP="00551B40">
      <w:pPr>
        <w:jc w:val="center"/>
        <w:rPr>
          <w:b/>
          <w:lang w:val="hr-HR" w:eastAsia="hr-HR"/>
        </w:rPr>
      </w:pPr>
    </w:p>
    <w:p w14:paraId="214D3C3E" w14:textId="77777777" w:rsidR="00551B40" w:rsidRPr="00C2090F" w:rsidRDefault="00551B40" w:rsidP="00551B40">
      <w:pPr>
        <w:jc w:val="center"/>
        <w:rPr>
          <w:b/>
          <w:lang w:val="hr-HR" w:eastAsia="hr-HR"/>
        </w:rPr>
      </w:pPr>
      <w:r w:rsidRPr="00C2090F">
        <w:rPr>
          <w:b/>
          <w:lang w:val="hr-HR" w:eastAsia="hr-HR"/>
        </w:rPr>
        <w:t>Zadarska županija</w:t>
      </w:r>
    </w:p>
    <w:p w14:paraId="2B0CCB20" w14:textId="77777777" w:rsidR="00551B40" w:rsidRPr="00C2090F" w:rsidRDefault="00551B40" w:rsidP="00551B40">
      <w:pPr>
        <w:jc w:val="center"/>
        <w:rPr>
          <w:b/>
          <w:lang w:val="hr-HR" w:eastAsia="hr-HR"/>
        </w:rPr>
      </w:pPr>
      <w:r w:rsidRPr="00C2090F">
        <w:rPr>
          <w:b/>
          <w:lang w:val="hr-HR" w:eastAsia="hr-HR"/>
        </w:rPr>
        <w:t xml:space="preserve">Upravni odjel za </w:t>
      </w:r>
      <w:r w:rsidR="00551DD4" w:rsidRPr="00C2090F">
        <w:rPr>
          <w:b/>
          <w:lang w:val="hr-HR" w:eastAsia="hr-HR"/>
        </w:rPr>
        <w:t>obrazovanje, kulturu i šport</w:t>
      </w:r>
    </w:p>
    <w:p w14:paraId="24D951BC" w14:textId="77777777" w:rsidR="00551B40" w:rsidRPr="00C2090F" w:rsidRDefault="00551B40" w:rsidP="00551B40">
      <w:pPr>
        <w:jc w:val="center"/>
        <w:rPr>
          <w:b/>
          <w:lang w:val="hr-HR" w:eastAsia="hr-HR"/>
        </w:rPr>
      </w:pPr>
      <w:r w:rsidRPr="00C2090F">
        <w:rPr>
          <w:b/>
          <w:lang w:val="hr-HR" w:eastAsia="hr-HR"/>
        </w:rPr>
        <w:t>Božidara Petranovića 8</w:t>
      </w:r>
    </w:p>
    <w:p w14:paraId="40215B3C" w14:textId="77777777" w:rsidR="00551B40" w:rsidRPr="00C2090F" w:rsidRDefault="00551B40" w:rsidP="00551B40">
      <w:pPr>
        <w:jc w:val="center"/>
        <w:rPr>
          <w:b/>
          <w:lang w:val="hr-HR" w:eastAsia="hr-HR"/>
        </w:rPr>
      </w:pPr>
      <w:r w:rsidRPr="00C2090F">
        <w:rPr>
          <w:b/>
          <w:lang w:val="hr-HR" w:eastAsia="hr-HR"/>
        </w:rPr>
        <w:t>23000 Zadar</w:t>
      </w:r>
    </w:p>
    <w:p w14:paraId="5AB5E0A4" w14:textId="77777777" w:rsidR="00551B40" w:rsidRPr="00C2090F" w:rsidRDefault="00551B40" w:rsidP="00551B40">
      <w:pPr>
        <w:jc w:val="both"/>
        <w:rPr>
          <w:b/>
          <w:lang w:val="hr-HR" w:eastAsia="hr-HR"/>
        </w:rPr>
      </w:pPr>
    </w:p>
    <w:p w14:paraId="0E77D73C" w14:textId="402CE6A8" w:rsidR="00551B40" w:rsidRPr="00C2090F" w:rsidRDefault="00551B40" w:rsidP="00551B40">
      <w:pPr>
        <w:jc w:val="both"/>
        <w:rPr>
          <w:b/>
          <w:color w:val="FF0000"/>
          <w:lang w:val="hr-HR" w:eastAsia="hr-HR"/>
        </w:rPr>
      </w:pPr>
      <w:r w:rsidRPr="00C2090F">
        <w:rPr>
          <w:b/>
          <w:lang w:val="hr-HR" w:eastAsia="hr-HR"/>
        </w:rPr>
        <w:t xml:space="preserve">Rok za dostavu prijava je </w:t>
      </w:r>
      <w:r w:rsidR="001A2654" w:rsidRPr="00C2090F">
        <w:rPr>
          <w:b/>
          <w:u w:val="single"/>
          <w:lang w:val="hr-HR" w:eastAsia="hr-HR"/>
        </w:rPr>
        <w:t>1</w:t>
      </w:r>
      <w:r w:rsidR="00440E8C">
        <w:rPr>
          <w:b/>
          <w:u w:val="single"/>
          <w:lang w:val="hr-HR" w:eastAsia="hr-HR"/>
        </w:rPr>
        <w:t xml:space="preserve">3. </w:t>
      </w:r>
      <w:r w:rsidR="005023F5" w:rsidRPr="00C2090F">
        <w:rPr>
          <w:b/>
          <w:u w:val="single"/>
          <w:lang w:val="hr-HR" w:eastAsia="hr-HR"/>
        </w:rPr>
        <w:t xml:space="preserve"> listopada 202</w:t>
      </w:r>
      <w:r w:rsidR="00C2090F">
        <w:rPr>
          <w:b/>
          <w:u w:val="single"/>
          <w:lang w:val="hr-HR" w:eastAsia="hr-HR"/>
        </w:rPr>
        <w:t>2</w:t>
      </w:r>
      <w:r w:rsidRPr="00C2090F">
        <w:rPr>
          <w:b/>
          <w:u w:val="single"/>
          <w:lang w:val="hr-HR" w:eastAsia="hr-HR"/>
        </w:rPr>
        <w:t>. godine.</w:t>
      </w:r>
    </w:p>
    <w:p w14:paraId="2688E29A" w14:textId="77777777" w:rsidR="00551B40" w:rsidRPr="00C2090F" w:rsidRDefault="00551B40" w:rsidP="00551B40">
      <w:pPr>
        <w:jc w:val="both"/>
        <w:rPr>
          <w:lang w:val="hr-HR" w:eastAsia="hr-HR"/>
        </w:rPr>
      </w:pPr>
    </w:p>
    <w:p w14:paraId="6C6A048F" w14:textId="77777777" w:rsidR="00551B40" w:rsidRPr="00C2090F" w:rsidRDefault="00551B40" w:rsidP="00551B40">
      <w:pPr>
        <w:jc w:val="both"/>
        <w:rPr>
          <w:lang w:val="hr-HR" w:eastAsia="hr-HR"/>
        </w:rPr>
      </w:pPr>
    </w:p>
    <w:p w14:paraId="3A3DE141" w14:textId="77777777" w:rsidR="00551B40" w:rsidRPr="00C2090F" w:rsidRDefault="00551B40" w:rsidP="00551B40">
      <w:pPr>
        <w:jc w:val="both"/>
        <w:rPr>
          <w:lang w:val="hr-HR" w:eastAsia="hr-HR"/>
        </w:rPr>
      </w:pPr>
    </w:p>
    <w:p w14:paraId="72F74577" w14:textId="77777777" w:rsidR="00551B40" w:rsidRPr="00123812" w:rsidRDefault="00551B40" w:rsidP="00551B40">
      <w:pPr>
        <w:jc w:val="both"/>
        <w:rPr>
          <w:b/>
          <w:u w:val="single"/>
          <w:lang w:val="hr-HR" w:eastAsia="hr-HR"/>
        </w:rPr>
      </w:pPr>
      <w:r w:rsidRPr="00C2090F">
        <w:rPr>
          <w:lang w:val="hr-HR" w:eastAsia="hr-HR"/>
        </w:rPr>
        <w:t>Prijedloge programa potrebno je poslati ili dostaviti u zatvorenoj omotnici.</w:t>
      </w:r>
      <w:r w:rsidRPr="00D16CD4">
        <w:rPr>
          <w:lang w:val="hr-HR" w:eastAsia="hr-HR"/>
        </w:rPr>
        <w:t xml:space="preserve"> Na vanjskoj stranici omotnice </w:t>
      </w:r>
      <w:r w:rsidRPr="00123812">
        <w:rPr>
          <w:u w:val="single"/>
          <w:lang w:val="hr-HR" w:eastAsia="hr-HR"/>
        </w:rPr>
        <w:t xml:space="preserve">obavezno treba navesti: </w:t>
      </w:r>
    </w:p>
    <w:p w14:paraId="1330D1AE" w14:textId="77777777" w:rsidR="00551B40" w:rsidRPr="00123812" w:rsidRDefault="00551B40" w:rsidP="00551B40">
      <w:pPr>
        <w:jc w:val="both"/>
        <w:rPr>
          <w:u w:val="single"/>
          <w:lang w:val="hr-HR" w:eastAsia="hr-HR"/>
        </w:rPr>
      </w:pPr>
    </w:p>
    <w:p w14:paraId="52E8C5F8" w14:textId="77777777" w:rsidR="00551B40" w:rsidRPr="00C2090F" w:rsidRDefault="00551B40" w:rsidP="00551B40">
      <w:pPr>
        <w:numPr>
          <w:ilvl w:val="0"/>
          <w:numId w:val="10"/>
        </w:numPr>
        <w:jc w:val="both"/>
        <w:rPr>
          <w:lang w:val="hr-HR" w:eastAsia="hr-HR"/>
        </w:rPr>
      </w:pPr>
      <w:r w:rsidRPr="00C2090F">
        <w:rPr>
          <w:lang w:val="hr-HR" w:eastAsia="hr-HR"/>
        </w:rPr>
        <w:t>naziv i adresu prijavitelja</w:t>
      </w:r>
    </w:p>
    <w:p w14:paraId="46FF990E" w14:textId="418C0E31" w:rsidR="00551B40" w:rsidRPr="00C2090F" w:rsidRDefault="00551B40" w:rsidP="00551B40">
      <w:pPr>
        <w:keepNext/>
        <w:numPr>
          <w:ilvl w:val="0"/>
          <w:numId w:val="10"/>
        </w:numPr>
        <w:jc w:val="both"/>
        <w:outlineLvl w:val="1"/>
        <w:rPr>
          <w:b/>
          <w:i/>
          <w:lang w:val="hr-HR" w:eastAsia="hr-HR"/>
        </w:rPr>
      </w:pPr>
      <w:r w:rsidRPr="00C2090F">
        <w:rPr>
          <w:lang w:val="hr-HR" w:eastAsia="hr-HR"/>
        </w:rPr>
        <w:t xml:space="preserve">naznaku </w:t>
      </w:r>
      <w:r w:rsidRPr="00C2090F">
        <w:rPr>
          <w:b/>
          <w:lang w:val="hr-HR" w:eastAsia="hr-HR"/>
        </w:rPr>
        <w:t>“</w:t>
      </w:r>
      <w:r w:rsidRPr="00C2090F">
        <w:rPr>
          <w:b/>
          <w:i/>
          <w:lang w:val="hr-HR" w:eastAsia="hr-HR"/>
        </w:rPr>
        <w:t>J A V N I  P O Z I V za predlaganje programa javnih potreba u kulturi, prosvjeti, športu i tehničkoj k</w:t>
      </w:r>
      <w:r w:rsidR="001A2654" w:rsidRPr="00C2090F">
        <w:rPr>
          <w:b/>
          <w:i/>
          <w:lang w:val="hr-HR" w:eastAsia="hr-HR"/>
        </w:rPr>
        <w:t>ulturi Zadarske županije za 202</w:t>
      </w:r>
      <w:r w:rsidR="00440E8C">
        <w:rPr>
          <w:b/>
          <w:i/>
          <w:lang w:val="hr-HR" w:eastAsia="hr-HR"/>
        </w:rPr>
        <w:t>3</w:t>
      </w:r>
      <w:r w:rsidRPr="00C2090F">
        <w:rPr>
          <w:b/>
          <w:i/>
          <w:lang w:val="hr-HR" w:eastAsia="hr-HR"/>
        </w:rPr>
        <w:t>. godinu“ - ne otvaraj</w:t>
      </w:r>
    </w:p>
    <w:p w14:paraId="569F7F62" w14:textId="77777777" w:rsidR="00551B40" w:rsidRPr="00C2090F" w:rsidRDefault="00551B40" w:rsidP="00551B40">
      <w:pPr>
        <w:numPr>
          <w:ilvl w:val="0"/>
          <w:numId w:val="10"/>
        </w:numPr>
        <w:jc w:val="both"/>
        <w:rPr>
          <w:lang w:val="hr-HR" w:eastAsia="hr-HR"/>
        </w:rPr>
      </w:pPr>
      <w:r w:rsidRPr="00C2090F">
        <w:rPr>
          <w:lang w:val="hr-HR" w:eastAsia="hr-HR"/>
        </w:rPr>
        <w:t>područje programa (kultura, šport, tehnička kultura ili prosvjeta)</w:t>
      </w:r>
    </w:p>
    <w:p w14:paraId="3FE6AF83" w14:textId="77777777" w:rsidR="00551B40" w:rsidRPr="00C2090F" w:rsidRDefault="00551B40" w:rsidP="00551B40">
      <w:pPr>
        <w:jc w:val="both"/>
        <w:rPr>
          <w:lang w:val="hr-HR" w:eastAsia="hr-HR"/>
        </w:rPr>
      </w:pPr>
    </w:p>
    <w:p w14:paraId="0FE8176C" w14:textId="30667539" w:rsidR="00551B40" w:rsidRPr="005C2336" w:rsidRDefault="00551B40" w:rsidP="00551B40">
      <w:pPr>
        <w:jc w:val="both"/>
        <w:rPr>
          <w:color w:val="FF0000"/>
          <w:lang w:val="hr-HR" w:eastAsia="hr-HR"/>
        </w:rPr>
      </w:pPr>
      <w:r w:rsidRPr="00C2090F">
        <w:rPr>
          <w:lang w:val="hr-HR" w:eastAsia="hr-HR"/>
        </w:rPr>
        <w:t>Prijave programa/projekata koje ne udovoljavaju formalnim uvjetima javnog poziva (zakašnjele prijave, prijave koje ne sadrže svu propisanu dokumentaciju ili prijave podnesene na neki drugi način, odnosno suprotno uvjetima iz ovog javnog poziva) neće biti upućene na stručno ocjenjivanje</w:t>
      </w:r>
      <w:r w:rsidRPr="005C2336">
        <w:rPr>
          <w:lang w:val="hr-HR" w:eastAsia="hr-HR"/>
        </w:rPr>
        <w:t xml:space="preserve">. </w:t>
      </w:r>
      <w:r w:rsidR="005C2336" w:rsidRPr="005C2336">
        <w:rPr>
          <w:lang w:val="hr-HR" w:eastAsia="hr-HR"/>
        </w:rPr>
        <w:t xml:space="preserve">Upravni odjel za obrazovanje, kulturu i šport provodi postupak potpunosti </w:t>
      </w:r>
      <w:r w:rsidR="005C2336" w:rsidRPr="005C2336">
        <w:rPr>
          <w:lang w:val="hr-HR" w:eastAsia="hr-HR"/>
        </w:rPr>
        <w:lastRenderedPageBreak/>
        <w:t xml:space="preserve">i pravovremenosti prijave (formalni uvjeti). </w:t>
      </w:r>
      <w:r w:rsidRPr="00C2090F">
        <w:rPr>
          <w:lang w:val="hr-HR" w:eastAsia="hr-HR"/>
        </w:rPr>
        <w:t>Ocjenu prijava koje su ispunile propisane uvjete javnog poziva izvršit će Povjerenstvo za ocjenjivanje prijava.</w:t>
      </w:r>
    </w:p>
    <w:p w14:paraId="55D7541D" w14:textId="77777777" w:rsidR="00551B40" w:rsidRPr="00C2090F" w:rsidRDefault="00551B40" w:rsidP="00551B40">
      <w:pPr>
        <w:jc w:val="both"/>
        <w:rPr>
          <w:lang w:val="hr-HR" w:eastAsia="hr-HR"/>
        </w:rPr>
      </w:pPr>
      <w:r w:rsidRPr="00C2090F">
        <w:rPr>
          <w:lang w:val="hr-HR" w:eastAsia="hr-HR"/>
        </w:rPr>
        <w:tab/>
      </w:r>
    </w:p>
    <w:p w14:paraId="40C2BA1F" w14:textId="77777777" w:rsidR="00551B40" w:rsidRPr="00C2090F" w:rsidRDefault="00551B40" w:rsidP="00551B40">
      <w:pPr>
        <w:jc w:val="center"/>
        <w:rPr>
          <w:b/>
          <w:lang w:val="hr-HR" w:eastAsia="hr-HR"/>
        </w:rPr>
      </w:pPr>
      <w:r w:rsidRPr="00C2090F">
        <w:rPr>
          <w:b/>
          <w:lang w:val="hr-HR" w:eastAsia="hr-HR"/>
        </w:rPr>
        <w:t>IV.</w:t>
      </w:r>
    </w:p>
    <w:p w14:paraId="096B0C16" w14:textId="35885575" w:rsidR="00551B40" w:rsidRPr="00C2090F" w:rsidRDefault="00551B40" w:rsidP="00551B40">
      <w:pPr>
        <w:jc w:val="both"/>
        <w:rPr>
          <w:iCs/>
          <w:color w:val="000000"/>
          <w:lang w:val="hr-HR" w:eastAsia="hr-HR"/>
        </w:rPr>
      </w:pPr>
      <w:r w:rsidRPr="00C2090F">
        <w:rPr>
          <w:iCs/>
          <w:color w:val="000000"/>
          <w:lang w:val="hr-HR" w:eastAsia="hr-HR"/>
        </w:rPr>
        <w:t>Zadarska županija i korisnik kojem će biti dodijeljena financijska sred</w:t>
      </w:r>
      <w:r w:rsidR="001A1311" w:rsidRPr="00C2090F">
        <w:rPr>
          <w:iCs/>
          <w:color w:val="000000"/>
          <w:lang w:val="hr-HR" w:eastAsia="hr-HR"/>
        </w:rPr>
        <w:t>stva za programe/projekte u 202</w:t>
      </w:r>
      <w:r w:rsidR="00440E8C">
        <w:rPr>
          <w:iCs/>
          <w:color w:val="000000"/>
          <w:lang w:val="hr-HR" w:eastAsia="hr-HR"/>
        </w:rPr>
        <w:t>3</w:t>
      </w:r>
      <w:r w:rsidRPr="00C2090F">
        <w:rPr>
          <w:iCs/>
          <w:color w:val="000000"/>
          <w:lang w:val="hr-HR" w:eastAsia="hr-HR"/>
        </w:rPr>
        <w:t xml:space="preserve">. godini sklopit će </w:t>
      </w:r>
      <w:r w:rsidRPr="00123812">
        <w:rPr>
          <w:i/>
          <w:color w:val="000000"/>
          <w:lang w:val="hr-HR" w:eastAsia="hr-HR"/>
        </w:rPr>
        <w:t>Ugovor</w:t>
      </w:r>
      <w:r w:rsidRPr="00C2090F">
        <w:rPr>
          <w:iCs/>
          <w:color w:val="000000"/>
          <w:lang w:val="hr-HR" w:eastAsia="hr-HR"/>
        </w:rPr>
        <w:t xml:space="preserve">. </w:t>
      </w:r>
      <w:r w:rsidR="00534D38">
        <w:rPr>
          <w:iCs/>
          <w:color w:val="000000"/>
          <w:lang w:val="hr-HR" w:eastAsia="hr-HR"/>
        </w:rPr>
        <w:t xml:space="preserve"> </w:t>
      </w:r>
      <w:r w:rsidRPr="00C2090F">
        <w:rPr>
          <w:iCs/>
          <w:color w:val="000000"/>
          <w:lang w:val="hr-HR" w:eastAsia="hr-HR"/>
        </w:rPr>
        <w:t xml:space="preserve">Neposredno prije potpisivanja Ugovora korisnik će biti dužan dostaviti </w:t>
      </w:r>
      <w:r w:rsidR="00534D38">
        <w:rPr>
          <w:iCs/>
          <w:color w:val="000000"/>
          <w:lang w:val="hr-HR" w:eastAsia="hr-HR"/>
        </w:rPr>
        <w:t>Izjavu</w:t>
      </w:r>
      <w:r w:rsidRPr="00C2090F">
        <w:rPr>
          <w:iCs/>
          <w:color w:val="000000"/>
          <w:lang w:val="hr-HR" w:eastAsia="hr-HR"/>
        </w:rPr>
        <w:t xml:space="preserve"> da se protiv osobe ovlaštene za zastupanje i voditelja programa/projekta ne vodi kazneni postupak</w:t>
      </w:r>
      <w:r w:rsidR="00123812">
        <w:rPr>
          <w:iCs/>
          <w:color w:val="000000"/>
          <w:lang w:val="hr-HR" w:eastAsia="hr-HR"/>
        </w:rPr>
        <w:t xml:space="preserve"> </w:t>
      </w:r>
      <w:proofErr w:type="spellStart"/>
      <w:r w:rsidR="00123812">
        <w:rPr>
          <w:iCs/>
          <w:color w:val="000000"/>
          <w:lang w:val="hr-HR" w:eastAsia="hr-HR"/>
        </w:rPr>
        <w:t>odrđen</w:t>
      </w:r>
      <w:proofErr w:type="spellEnd"/>
      <w:r w:rsidRPr="00C2090F">
        <w:rPr>
          <w:iCs/>
          <w:color w:val="000000"/>
          <w:lang w:val="hr-HR" w:eastAsia="hr-HR"/>
        </w:rPr>
        <w:t xml:space="preserve"> </w:t>
      </w:r>
      <w:proofErr w:type="spellStart"/>
      <w:r w:rsidR="00534D38">
        <w:t>člank</w:t>
      </w:r>
      <w:r w:rsidR="00123812">
        <w:t>om</w:t>
      </w:r>
      <w:proofErr w:type="spellEnd"/>
      <w:r w:rsidR="00534D38">
        <w:t xml:space="preserve"> 48. </w:t>
      </w:r>
      <w:proofErr w:type="spellStart"/>
      <w:r w:rsidR="00534D38">
        <w:t>stavak</w:t>
      </w:r>
      <w:r w:rsidR="00123812">
        <w:t>om</w:t>
      </w:r>
      <w:proofErr w:type="spellEnd"/>
      <w:r w:rsidR="00534D38">
        <w:t xml:space="preserve"> 2. </w:t>
      </w:r>
      <w:proofErr w:type="spellStart"/>
      <w:r w:rsidR="00534D38">
        <w:t>alinej</w:t>
      </w:r>
      <w:r w:rsidR="00123812">
        <w:t>om</w:t>
      </w:r>
      <w:proofErr w:type="spellEnd"/>
      <w:r w:rsidR="00534D38">
        <w:t xml:space="preserve"> c), </w:t>
      </w:r>
      <w:proofErr w:type="spellStart"/>
      <w:r w:rsidR="00534D38">
        <w:t>odnosno</w:t>
      </w:r>
      <w:proofErr w:type="spellEnd"/>
      <w:r w:rsidR="00534D38">
        <w:t xml:space="preserve"> </w:t>
      </w:r>
      <w:proofErr w:type="spellStart"/>
      <w:r w:rsidR="00534D38">
        <w:t>pravomoćno</w:t>
      </w:r>
      <w:proofErr w:type="spellEnd"/>
      <w:r w:rsidR="00534D38">
        <w:t xml:space="preserve"> </w:t>
      </w:r>
      <w:proofErr w:type="spellStart"/>
      <w:r w:rsidR="00534D38">
        <w:t>osuđen</w:t>
      </w:r>
      <w:proofErr w:type="spellEnd"/>
      <w:r w:rsidR="00534D38">
        <w:t xml:space="preserve"> za </w:t>
      </w:r>
      <w:proofErr w:type="spellStart"/>
      <w:r w:rsidR="00534D38">
        <w:t>počinjene</w:t>
      </w:r>
      <w:proofErr w:type="spellEnd"/>
      <w:r w:rsidR="00534D38">
        <w:t xml:space="preserve"> </w:t>
      </w:r>
      <w:proofErr w:type="spellStart"/>
      <w:r w:rsidR="00534D38">
        <w:t>kaznenog</w:t>
      </w:r>
      <w:proofErr w:type="spellEnd"/>
      <w:r w:rsidR="00534D38">
        <w:t xml:space="preserve"> </w:t>
      </w:r>
      <w:proofErr w:type="spellStart"/>
      <w:r w:rsidR="00534D38">
        <w:t>djela</w:t>
      </w:r>
      <w:proofErr w:type="spellEnd"/>
      <w:r w:rsidR="00534D38">
        <w:t xml:space="preserve"> </w:t>
      </w:r>
      <w:proofErr w:type="spellStart"/>
      <w:r w:rsidR="00534D38">
        <w:t>određenog</w:t>
      </w:r>
      <w:proofErr w:type="spellEnd"/>
      <w:r w:rsidR="00534D38">
        <w:t xml:space="preserve"> </w:t>
      </w:r>
      <w:proofErr w:type="spellStart"/>
      <w:r w:rsidR="00534D38">
        <w:t>člank</w:t>
      </w:r>
      <w:r w:rsidR="00123812">
        <w:t>om</w:t>
      </w:r>
      <w:proofErr w:type="spellEnd"/>
      <w:r w:rsidR="00534D38">
        <w:t xml:space="preserve"> 48. </w:t>
      </w:r>
      <w:proofErr w:type="spellStart"/>
      <w:r w:rsidR="00534D38">
        <w:t>stavk</w:t>
      </w:r>
      <w:r w:rsidR="00123812">
        <w:t>om</w:t>
      </w:r>
      <w:proofErr w:type="spellEnd"/>
      <w:r w:rsidR="00534D38">
        <w:t xml:space="preserve"> 2. </w:t>
      </w:r>
      <w:proofErr w:type="spellStart"/>
      <w:r w:rsidR="00534D38">
        <w:t>alinej</w:t>
      </w:r>
      <w:r w:rsidR="00123812">
        <w:t>om</w:t>
      </w:r>
      <w:proofErr w:type="spellEnd"/>
      <w:r w:rsidR="00534D38">
        <w:t xml:space="preserve"> </w:t>
      </w:r>
      <w:r w:rsidR="00534D38" w:rsidRPr="00123812">
        <w:t>d)</w:t>
      </w:r>
      <w:r w:rsidR="00534D38" w:rsidRPr="00123812">
        <w:rPr>
          <w:color w:val="000000"/>
          <w:sz w:val="22"/>
          <w:szCs w:val="22"/>
        </w:rPr>
        <w:t xml:space="preserve"> </w:t>
      </w:r>
      <w:proofErr w:type="spellStart"/>
      <w:r w:rsidR="00534D38" w:rsidRPr="00123812">
        <w:rPr>
          <w:color w:val="000000"/>
          <w:sz w:val="22"/>
          <w:szCs w:val="22"/>
        </w:rPr>
        <w:t>Uredbe</w:t>
      </w:r>
      <w:proofErr w:type="spellEnd"/>
      <w:r w:rsidR="00534D38" w:rsidRPr="00123812">
        <w:rPr>
          <w:color w:val="000000"/>
          <w:sz w:val="22"/>
          <w:szCs w:val="22"/>
        </w:rPr>
        <w:t xml:space="preserve"> o </w:t>
      </w:r>
      <w:proofErr w:type="spellStart"/>
      <w:r w:rsidR="00534D38" w:rsidRPr="00123812">
        <w:rPr>
          <w:color w:val="000000"/>
          <w:sz w:val="22"/>
          <w:szCs w:val="22"/>
        </w:rPr>
        <w:t>kriterijima</w:t>
      </w:r>
      <w:proofErr w:type="spellEnd"/>
      <w:r w:rsidR="00534D38" w:rsidRPr="00123812">
        <w:rPr>
          <w:color w:val="000000"/>
          <w:sz w:val="22"/>
          <w:szCs w:val="22"/>
        </w:rPr>
        <w:t xml:space="preserve">, </w:t>
      </w:r>
      <w:proofErr w:type="spellStart"/>
      <w:r w:rsidR="00534D38" w:rsidRPr="00123812">
        <w:rPr>
          <w:color w:val="000000"/>
          <w:sz w:val="22"/>
          <w:szCs w:val="22"/>
        </w:rPr>
        <w:t>mjerilima</w:t>
      </w:r>
      <w:proofErr w:type="spellEnd"/>
      <w:r w:rsidR="00534D38" w:rsidRPr="00123812">
        <w:rPr>
          <w:color w:val="000000"/>
          <w:sz w:val="22"/>
          <w:szCs w:val="22"/>
        </w:rPr>
        <w:t xml:space="preserve"> i </w:t>
      </w:r>
      <w:proofErr w:type="spellStart"/>
      <w:r w:rsidR="00534D38" w:rsidRPr="00123812">
        <w:rPr>
          <w:color w:val="000000"/>
          <w:sz w:val="22"/>
          <w:szCs w:val="22"/>
        </w:rPr>
        <w:t>postupcima</w:t>
      </w:r>
      <w:proofErr w:type="spellEnd"/>
      <w:r w:rsidR="00534D38" w:rsidRPr="00123812">
        <w:rPr>
          <w:color w:val="000000"/>
          <w:sz w:val="22"/>
          <w:szCs w:val="22"/>
        </w:rPr>
        <w:t xml:space="preserve"> </w:t>
      </w:r>
      <w:proofErr w:type="spellStart"/>
      <w:r w:rsidR="00534D38" w:rsidRPr="00123812">
        <w:rPr>
          <w:color w:val="000000"/>
          <w:sz w:val="22"/>
          <w:szCs w:val="22"/>
        </w:rPr>
        <w:t>financiranja</w:t>
      </w:r>
      <w:proofErr w:type="spellEnd"/>
      <w:r w:rsidR="00534D38" w:rsidRPr="00123812">
        <w:rPr>
          <w:color w:val="000000"/>
          <w:sz w:val="22"/>
          <w:szCs w:val="22"/>
        </w:rPr>
        <w:t xml:space="preserve"> i </w:t>
      </w:r>
      <w:proofErr w:type="spellStart"/>
      <w:r w:rsidR="00534D38" w:rsidRPr="00123812">
        <w:rPr>
          <w:color w:val="000000"/>
          <w:sz w:val="22"/>
          <w:szCs w:val="22"/>
        </w:rPr>
        <w:t>ugovaranja</w:t>
      </w:r>
      <w:proofErr w:type="spellEnd"/>
      <w:r w:rsidR="00534D38" w:rsidRPr="00123812">
        <w:rPr>
          <w:color w:val="000000"/>
          <w:sz w:val="22"/>
          <w:szCs w:val="22"/>
        </w:rPr>
        <w:t xml:space="preserve"> </w:t>
      </w:r>
      <w:proofErr w:type="spellStart"/>
      <w:r w:rsidR="00534D38" w:rsidRPr="00123812">
        <w:rPr>
          <w:color w:val="000000"/>
          <w:sz w:val="22"/>
          <w:szCs w:val="22"/>
        </w:rPr>
        <w:t>programa</w:t>
      </w:r>
      <w:proofErr w:type="spellEnd"/>
      <w:r w:rsidR="00534D38" w:rsidRPr="00123812">
        <w:rPr>
          <w:color w:val="000000"/>
          <w:sz w:val="22"/>
          <w:szCs w:val="22"/>
        </w:rPr>
        <w:t xml:space="preserve"> i </w:t>
      </w:r>
      <w:proofErr w:type="spellStart"/>
      <w:r w:rsidR="00534D38" w:rsidRPr="00123812">
        <w:rPr>
          <w:color w:val="000000"/>
          <w:sz w:val="22"/>
          <w:szCs w:val="22"/>
        </w:rPr>
        <w:t>projekata</w:t>
      </w:r>
      <w:proofErr w:type="spellEnd"/>
      <w:r w:rsidR="00534D38" w:rsidRPr="00123812">
        <w:rPr>
          <w:color w:val="000000"/>
          <w:sz w:val="22"/>
          <w:szCs w:val="22"/>
        </w:rPr>
        <w:t xml:space="preserve"> </w:t>
      </w:r>
      <w:proofErr w:type="spellStart"/>
      <w:r w:rsidR="00534D38" w:rsidRPr="00123812">
        <w:rPr>
          <w:color w:val="000000"/>
          <w:sz w:val="22"/>
          <w:szCs w:val="22"/>
        </w:rPr>
        <w:t>od</w:t>
      </w:r>
      <w:proofErr w:type="spellEnd"/>
      <w:r w:rsidR="00534D38" w:rsidRPr="00123812">
        <w:rPr>
          <w:color w:val="000000"/>
          <w:sz w:val="22"/>
          <w:szCs w:val="22"/>
        </w:rPr>
        <w:t xml:space="preserve"> </w:t>
      </w:r>
      <w:proofErr w:type="spellStart"/>
      <w:r w:rsidR="00534D38" w:rsidRPr="00123812">
        <w:rPr>
          <w:color w:val="000000"/>
          <w:sz w:val="22"/>
          <w:szCs w:val="22"/>
        </w:rPr>
        <w:t>interesa</w:t>
      </w:r>
      <w:proofErr w:type="spellEnd"/>
      <w:r w:rsidR="00534D38" w:rsidRPr="00123812">
        <w:rPr>
          <w:color w:val="000000"/>
          <w:sz w:val="22"/>
          <w:szCs w:val="22"/>
        </w:rPr>
        <w:t xml:space="preserve"> za </w:t>
      </w:r>
      <w:proofErr w:type="spellStart"/>
      <w:r w:rsidR="00534D38" w:rsidRPr="00123812">
        <w:rPr>
          <w:color w:val="000000"/>
          <w:sz w:val="22"/>
          <w:szCs w:val="22"/>
        </w:rPr>
        <w:t>opće</w:t>
      </w:r>
      <w:proofErr w:type="spellEnd"/>
      <w:r w:rsidR="00534D38" w:rsidRPr="00123812">
        <w:rPr>
          <w:color w:val="000000"/>
          <w:sz w:val="22"/>
          <w:szCs w:val="22"/>
        </w:rPr>
        <w:t xml:space="preserve"> dobro </w:t>
      </w:r>
      <w:proofErr w:type="spellStart"/>
      <w:r w:rsidR="00534D38" w:rsidRPr="00123812">
        <w:rPr>
          <w:color w:val="000000"/>
          <w:sz w:val="22"/>
          <w:szCs w:val="22"/>
        </w:rPr>
        <w:t>koje</w:t>
      </w:r>
      <w:proofErr w:type="spellEnd"/>
      <w:r w:rsidR="00534D38" w:rsidRPr="00123812">
        <w:rPr>
          <w:color w:val="000000"/>
          <w:sz w:val="22"/>
          <w:szCs w:val="22"/>
        </w:rPr>
        <w:t xml:space="preserve"> </w:t>
      </w:r>
      <w:proofErr w:type="spellStart"/>
      <w:r w:rsidR="00534D38" w:rsidRPr="00123812">
        <w:rPr>
          <w:color w:val="000000"/>
          <w:sz w:val="22"/>
          <w:szCs w:val="22"/>
        </w:rPr>
        <w:t>provode</w:t>
      </w:r>
      <w:proofErr w:type="spellEnd"/>
      <w:r w:rsidR="00534D38" w:rsidRPr="00123812">
        <w:rPr>
          <w:color w:val="000000"/>
          <w:sz w:val="22"/>
          <w:szCs w:val="22"/>
        </w:rPr>
        <w:t xml:space="preserve"> </w:t>
      </w:r>
      <w:proofErr w:type="spellStart"/>
      <w:r w:rsidR="00534D38" w:rsidRPr="00123812">
        <w:rPr>
          <w:color w:val="000000"/>
          <w:sz w:val="22"/>
          <w:szCs w:val="22"/>
        </w:rPr>
        <w:t>udruge</w:t>
      </w:r>
      <w:proofErr w:type="spellEnd"/>
      <w:r w:rsidR="00534D38" w:rsidRPr="00123812">
        <w:rPr>
          <w:color w:val="000000"/>
          <w:sz w:val="22"/>
          <w:szCs w:val="22"/>
        </w:rPr>
        <w:t>. („</w:t>
      </w:r>
      <w:proofErr w:type="spellStart"/>
      <w:r w:rsidR="00534D38" w:rsidRPr="00123812">
        <w:rPr>
          <w:color w:val="000000"/>
          <w:sz w:val="22"/>
          <w:szCs w:val="22"/>
        </w:rPr>
        <w:t>Narodne</w:t>
      </w:r>
      <w:proofErr w:type="spellEnd"/>
      <w:r w:rsidR="00534D38" w:rsidRPr="00123812">
        <w:rPr>
          <w:color w:val="000000"/>
          <w:sz w:val="22"/>
          <w:szCs w:val="22"/>
        </w:rPr>
        <w:t xml:space="preserve"> </w:t>
      </w:r>
      <w:proofErr w:type="gramStart"/>
      <w:r w:rsidR="00534D38" w:rsidRPr="00123812">
        <w:rPr>
          <w:color w:val="000000"/>
          <w:sz w:val="22"/>
          <w:szCs w:val="22"/>
        </w:rPr>
        <w:t>novine“</w:t>
      </w:r>
      <w:proofErr w:type="gramEnd"/>
      <w:r w:rsidR="00534D38" w:rsidRPr="00123812">
        <w:rPr>
          <w:color w:val="000000"/>
          <w:sz w:val="22"/>
          <w:szCs w:val="22"/>
        </w:rPr>
        <w:t>, br. 26/15</w:t>
      </w:r>
      <w:r w:rsidR="00A259DB">
        <w:rPr>
          <w:color w:val="000000"/>
          <w:sz w:val="22"/>
          <w:szCs w:val="22"/>
        </w:rPr>
        <w:t>, 37/21</w:t>
      </w:r>
      <w:r w:rsidR="00534D38" w:rsidRPr="00123812">
        <w:rPr>
          <w:color w:val="000000"/>
          <w:sz w:val="22"/>
          <w:szCs w:val="22"/>
        </w:rPr>
        <w:t>).</w:t>
      </w:r>
    </w:p>
    <w:p w14:paraId="6ABB4CC8" w14:textId="77777777" w:rsidR="00551B40" w:rsidRPr="00C2090F" w:rsidRDefault="00551B40" w:rsidP="00551B40">
      <w:pPr>
        <w:jc w:val="both"/>
        <w:rPr>
          <w:iCs/>
          <w:lang w:val="hr-HR" w:eastAsia="hr-HR"/>
        </w:rPr>
      </w:pPr>
    </w:p>
    <w:p w14:paraId="2E7D759D" w14:textId="77777777" w:rsidR="00551B40" w:rsidRPr="00C2090F" w:rsidRDefault="00551B40" w:rsidP="00551B40">
      <w:pPr>
        <w:jc w:val="both"/>
        <w:rPr>
          <w:b/>
          <w:iCs/>
          <w:lang w:val="hr-HR" w:eastAsia="hr-HR"/>
        </w:rPr>
      </w:pPr>
    </w:p>
    <w:p w14:paraId="1E15E386" w14:textId="2089FA7F" w:rsidR="00551B40" w:rsidRPr="00A259DB" w:rsidRDefault="001A1311" w:rsidP="00551B40">
      <w:pPr>
        <w:jc w:val="both"/>
        <w:rPr>
          <w:b/>
          <w:iCs/>
          <w:lang w:val="hr-HR" w:eastAsia="hr-HR"/>
        </w:rPr>
      </w:pPr>
      <w:r w:rsidRPr="00A259DB">
        <w:rPr>
          <w:b/>
          <w:iCs/>
          <w:lang w:val="hr-HR" w:eastAsia="hr-HR"/>
        </w:rPr>
        <w:t>KLASA: 60</w:t>
      </w:r>
      <w:r w:rsidR="001B6399" w:rsidRPr="00A259DB">
        <w:rPr>
          <w:b/>
          <w:iCs/>
          <w:lang w:val="hr-HR" w:eastAsia="hr-HR"/>
        </w:rPr>
        <w:t>0</w:t>
      </w:r>
      <w:r w:rsidRPr="00A259DB">
        <w:rPr>
          <w:b/>
          <w:iCs/>
          <w:lang w:val="hr-HR" w:eastAsia="hr-HR"/>
        </w:rPr>
        <w:t>-0</w:t>
      </w:r>
      <w:r w:rsidR="001B6399" w:rsidRPr="00A259DB">
        <w:rPr>
          <w:b/>
          <w:iCs/>
          <w:lang w:val="hr-HR" w:eastAsia="hr-HR"/>
        </w:rPr>
        <w:t>2</w:t>
      </w:r>
      <w:r w:rsidRPr="00A259DB">
        <w:rPr>
          <w:b/>
          <w:iCs/>
          <w:lang w:val="hr-HR" w:eastAsia="hr-HR"/>
        </w:rPr>
        <w:t>/2</w:t>
      </w:r>
      <w:r w:rsidR="00925779" w:rsidRPr="00A259DB">
        <w:rPr>
          <w:b/>
          <w:iCs/>
          <w:lang w:val="hr-HR" w:eastAsia="hr-HR"/>
        </w:rPr>
        <w:t>2</w:t>
      </w:r>
      <w:r w:rsidRPr="00A259DB">
        <w:rPr>
          <w:b/>
          <w:iCs/>
          <w:lang w:val="hr-HR" w:eastAsia="hr-HR"/>
        </w:rPr>
        <w:t>-01/</w:t>
      </w:r>
      <w:r w:rsidR="00925779" w:rsidRPr="00A259DB">
        <w:rPr>
          <w:b/>
          <w:iCs/>
          <w:lang w:val="hr-HR" w:eastAsia="hr-HR"/>
        </w:rPr>
        <w:t>34</w:t>
      </w:r>
    </w:p>
    <w:p w14:paraId="48C65D34" w14:textId="7783D3EE" w:rsidR="00551B40" w:rsidRPr="00A259DB" w:rsidRDefault="001A1311" w:rsidP="00551B40">
      <w:pPr>
        <w:keepNext/>
        <w:jc w:val="both"/>
        <w:outlineLvl w:val="0"/>
        <w:rPr>
          <w:b/>
          <w:iCs/>
          <w:lang w:val="hr-HR" w:eastAsia="hr-HR"/>
        </w:rPr>
      </w:pPr>
      <w:r w:rsidRPr="00A259DB">
        <w:rPr>
          <w:b/>
          <w:iCs/>
          <w:lang w:val="hr-HR" w:eastAsia="hr-HR"/>
        </w:rPr>
        <w:t>URBROJ:2198-04/1-2</w:t>
      </w:r>
      <w:r w:rsidR="00925779" w:rsidRPr="00A259DB">
        <w:rPr>
          <w:b/>
          <w:iCs/>
          <w:lang w:val="hr-HR" w:eastAsia="hr-HR"/>
        </w:rPr>
        <w:t>2</w:t>
      </w:r>
      <w:r w:rsidR="00154540" w:rsidRPr="00A259DB">
        <w:rPr>
          <w:b/>
          <w:iCs/>
          <w:lang w:val="hr-HR" w:eastAsia="hr-HR"/>
        </w:rPr>
        <w:t>-</w:t>
      </w:r>
      <w:r w:rsidR="00C62C9F" w:rsidRPr="00A259DB">
        <w:rPr>
          <w:b/>
          <w:iCs/>
          <w:lang w:val="hr-HR" w:eastAsia="hr-HR"/>
        </w:rPr>
        <w:t>3</w:t>
      </w:r>
    </w:p>
    <w:p w14:paraId="7CF25F57" w14:textId="593C5809" w:rsidR="00551B40" w:rsidRPr="00A259DB" w:rsidRDefault="001A1311" w:rsidP="00551B40">
      <w:pPr>
        <w:rPr>
          <w:b/>
          <w:lang w:val="hr-HR" w:eastAsia="hr-HR"/>
        </w:rPr>
      </w:pPr>
      <w:r w:rsidRPr="00A259DB">
        <w:rPr>
          <w:b/>
          <w:iCs/>
          <w:lang w:val="hr-HR" w:eastAsia="hr-HR"/>
        </w:rPr>
        <w:t>Zadar, 1</w:t>
      </w:r>
      <w:r w:rsidR="0080548F" w:rsidRPr="00A259DB">
        <w:rPr>
          <w:b/>
          <w:iCs/>
          <w:lang w:val="hr-HR" w:eastAsia="hr-HR"/>
        </w:rPr>
        <w:t>3</w:t>
      </w:r>
      <w:r w:rsidR="008526FC" w:rsidRPr="00A259DB">
        <w:rPr>
          <w:b/>
          <w:iCs/>
          <w:lang w:val="hr-HR" w:eastAsia="hr-HR"/>
        </w:rPr>
        <w:t>.</w:t>
      </w:r>
      <w:r w:rsidR="00551B40" w:rsidRPr="00A259DB">
        <w:rPr>
          <w:b/>
          <w:iCs/>
          <w:lang w:val="hr-HR" w:eastAsia="hr-HR"/>
        </w:rPr>
        <w:t xml:space="preserve"> </w:t>
      </w:r>
      <w:r w:rsidRPr="00A259DB">
        <w:rPr>
          <w:b/>
          <w:iCs/>
          <w:lang w:val="hr-HR" w:eastAsia="hr-HR"/>
        </w:rPr>
        <w:t>rujna 202</w:t>
      </w:r>
      <w:r w:rsidR="00C2090F" w:rsidRPr="00A259DB">
        <w:rPr>
          <w:b/>
          <w:iCs/>
          <w:lang w:val="hr-HR" w:eastAsia="hr-HR"/>
        </w:rPr>
        <w:t>2</w:t>
      </w:r>
      <w:r w:rsidRPr="00A259DB">
        <w:rPr>
          <w:b/>
          <w:iCs/>
          <w:lang w:val="hr-HR" w:eastAsia="hr-HR"/>
        </w:rPr>
        <w:t>.</w:t>
      </w:r>
      <w:r w:rsidR="00551B40" w:rsidRPr="00A259DB">
        <w:rPr>
          <w:b/>
          <w:iCs/>
          <w:lang w:val="hr-HR" w:eastAsia="hr-HR"/>
        </w:rPr>
        <w:t xml:space="preserve"> godine</w:t>
      </w:r>
    </w:p>
    <w:p w14:paraId="7940896F" w14:textId="77777777" w:rsidR="00551B40" w:rsidRPr="00C2090F" w:rsidRDefault="00551B40" w:rsidP="00551B40">
      <w:pPr>
        <w:rPr>
          <w:lang w:val="hr-HR" w:eastAsia="hr-HR"/>
        </w:rPr>
      </w:pPr>
    </w:p>
    <w:p w14:paraId="3BE558D7" w14:textId="77777777" w:rsidR="00502100" w:rsidRPr="00C2090F" w:rsidRDefault="00502100">
      <w:pPr>
        <w:rPr>
          <w:lang w:val="de-DE"/>
        </w:rPr>
      </w:pPr>
    </w:p>
    <w:sectPr w:rsidR="00502100" w:rsidRPr="00C2090F" w:rsidSect="00D53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F4C"/>
    <w:multiLevelType w:val="hybridMultilevel"/>
    <w:tmpl w:val="4F3E568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8F1308C"/>
    <w:multiLevelType w:val="hybridMultilevel"/>
    <w:tmpl w:val="1AE415A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A5A5648"/>
    <w:multiLevelType w:val="hybridMultilevel"/>
    <w:tmpl w:val="A6D245C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F4034DE"/>
    <w:multiLevelType w:val="hybridMultilevel"/>
    <w:tmpl w:val="452AF02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2437290"/>
    <w:multiLevelType w:val="hybridMultilevel"/>
    <w:tmpl w:val="923804C2"/>
    <w:lvl w:ilvl="0" w:tplc="E534AEEE">
      <w:start w:val="1"/>
      <w:numFmt w:val="decimal"/>
      <w:lvlText w:val="%1."/>
      <w:lvlJc w:val="left"/>
      <w:pPr>
        <w:ind w:left="720" w:hanging="360"/>
      </w:pPr>
      <w:rPr>
        <w:rFonts w:hint="default"/>
        <w:b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35DD2FA7"/>
    <w:multiLevelType w:val="hybridMultilevel"/>
    <w:tmpl w:val="0812E7AC"/>
    <w:lvl w:ilvl="0" w:tplc="2ED03674">
      <w:start w:val="1"/>
      <w:numFmt w:val="decimal"/>
      <w:lvlText w:val="%1."/>
      <w:lvlJc w:val="left"/>
      <w:pPr>
        <w:ind w:left="1080" w:hanging="360"/>
      </w:pPr>
      <w:rPr>
        <w:b w:val="0"/>
        <w:i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37794941"/>
    <w:multiLevelType w:val="hybridMultilevel"/>
    <w:tmpl w:val="EC24C9E6"/>
    <w:lvl w:ilvl="0" w:tplc="041A000F">
      <w:start w:val="1"/>
      <w:numFmt w:val="decimal"/>
      <w:lvlText w:val="%1."/>
      <w:lvlJc w:val="left"/>
      <w:pPr>
        <w:tabs>
          <w:tab w:val="num" w:pos="720"/>
        </w:tabs>
        <w:ind w:left="720" w:hanging="360"/>
      </w:pPr>
      <w:rPr>
        <w:rFonts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44D71F0E"/>
    <w:multiLevelType w:val="hybridMultilevel"/>
    <w:tmpl w:val="F0F4473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8B62DD0"/>
    <w:multiLevelType w:val="hybridMultilevel"/>
    <w:tmpl w:val="310017FC"/>
    <w:lvl w:ilvl="0" w:tplc="041A000F">
      <w:start w:val="1"/>
      <w:numFmt w:val="decimal"/>
      <w:lvlText w:val="%1."/>
      <w:lvlJc w:val="left"/>
      <w:pPr>
        <w:ind w:left="600" w:hanging="360"/>
      </w:pPr>
      <w:rPr>
        <w:rFont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502021FD"/>
    <w:multiLevelType w:val="hybridMultilevel"/>
    <w:tmpl w:val="4EBE45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64CE0D3A"/>
    <w:multiLevelType w:val="hybridMultilevel"/>
    <w:tmpl w:val="4C6C3C7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67480A41"/>
    <w:multiLevelType w:val="hybridMultilevel"/>
    <w:tmpl w:val="029689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0F379F6"/>
    <w:multiLevelType w:val="hybridMultilevel"/>
    <w:tmpl w:val="3216FB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780732"/>
    <w:multiLevelType w:val="hybridMultilevel"/>
    <w:tmpl w:val="C12E777A"/>
    <w:lvl w:ilvl="0" w:tplc="EE4222DE">
      <w:start w:val="1"/>
      <w:numFmt w:val="decimal"/>
      <w:lvlText w:val="%1."/>
      <w:lvlJc w:val="left"/>
      <w:pPr>
        <w:tabs>
          <w:tab w:val="num" w:pos="720"/>
        </w:tabs>
        <w:ind w:left="720" w:hanging="360"/>
      </w:pPr>
      <w:rPr>
        <w:rFonts w:hint="default"/>
        <w:b w:val="0"/>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F45427B"/>
    <w:multiLevelType w:val="hybridMultilevel"/>
    <w:tmpl w:val="CE24CCE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8490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91227">
    <w:abstractNumId w:val="14"/>
  </w:num>
  <w:num w:numId="3" w16cid:durableId="1074008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7057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432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486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729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63578">
    <w:abstractNumId w:val="4"/>
  </w:num>
  <w:num w:numId="9" w16cid:durableId="899942086">
    <w:abstractNumId w:val="8"/>
  </w:num>
  <w:num w:numId="10" w16cid:durableId="1507818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498370">
    <w:abstractNumId w:val="13"/>
  </w:num>
  <w:num w:numId="12" w16cid:durableId="1061175709">
    <w:abstractNumId w:val="11"/>
  </w:num>
  <w:num w:numId="13" w16cid:durableId="340594060">
    <w:abstractNumId w:val="6"/>
  </w:num>
  <w:num w:numId="14" w16cid:durableId="1327245415">
    <w:abstractNumId w:val="12"/>
  </w:num>
  <w:num w:numId="15" w16cid:durableId="2033066709">
    <w:abstractNumId w:val="0"/>
  </w:num>
  <w:num w:numId="16" w16cid:durableId="106493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40"/>
    <w:rsid w:val="000518BC"/>
    <w:rsid w:val="000D0A79"/>
    <w:rsid w:val="000D2EA6"/>
    <w:rsid w:val="00123812"/>
    <w:rsid w:val="0013787E"/>
    <w:rsid w:val="00154540"/>
    <w:rsid w:val="00166E6A"/>
    <w:rsid w:val="001A1311"/>
    <w:rsid w:val="001A2654"/>
    <w:rsid w:val="001B6399"/>
    <w:rsid w:val="00296E0A"/>
    <w:rsid w:val="00356644"/>
    <w:rsid w:val="003806C4"/>
    <w:rsid w:val="00395BD2"/>
    <w:rsid w:val="003C4C28"/>
    <w:rsid w:val="003C4CAB"/>
    <w:rsid w:val="003C7C6B"/>
    <w:rsid w:val="00440E8C"/>
    <w:rsid w:val="00477B45"/>
    <w:rsid w:val="00502100"/>
    <w:rsid w:val="005023F5"/>
    <w:rsid w:val="00526372"/>
    <w:rsid w:val="00534D38"/>
    <w:rsid w:val="00551B40"/>
    <w:rsid w:val="00551DD4"/>
    <w:rsid w:val="00583753"/>
    <w:rsid w:val="005B6FCC"/>
    <w:rsid w:val="005C2336"/>
    <w:rsid w:val="005C6824"/>
    <w:rsid w:val="006332F8"/>
    <w:rsid w:val="006355B1"/>
    <w:rsid w:val="00640944"/>
    <w:rsid w:val="006708EA"/>
    <w:rsid w:val="006A1E79"/>
    <w:rsid w:val="006F2A5B"/>
    <w:rsid w:val="0080548F"/>
    <w:rsid w:val="008526FC"/>
    <w:rsid w:val="00866404"/>
    <w:rsid w:val="009008DF"/>
    <w:rsid w:val="00901893"/>
    <w:rsid w:val="009043CB"/>
    <w:rsid w:val="00925779"/>
    <w:rsid w:val="00960A0B"/>
    <w:rsid w:val="009826E4"/>
    <w:rsid w:val="00A259DB"/>
    <w:rsid w:val="00A46A0F"/>
    <w:rsid w:val="00B40BBC"/>
    <w:rsid w:val="00BA03C7"/>
    <w:rsid w:val="00C2090F"/>
    <w:rsid w:val="00C62C9F"/>
    <w:rsid w:val="00C87D41"/>
    <w:rsid w:val="00CA200E"/>
    <w:rsid w:val="00CF38DE"/>
    <w:rsid w:val="00D11F69"/>
    <w:rsid w:val="00D16CD4"/>
    <w:rsid w:val="00D27C76"/>
    <w:rsid w:val="00D429BE"/>
    <w:rsid w:val="00D926BD"/>
    <w:rsid w:val="00E064FF"/>
    <w:rsid w:val="00E76145"/>
    <w:rsid w:val="00EB06D2"/>
    <w:rsid w:val="00EF7590"/>
    <w:rsid w:val="00FA0F4D"/>
    <w:rsid w:val="00FD2E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4E2C"/>
  <w15:docId w15:val="{D4F8DB90-E899-40E7-BA8D-459C2A9E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0A"/>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332F8"/>
    <w:rPr>
      <w:color w:val="0000FF"/>
      <w:u w:val="single"/>
    </w:rPr>
  </w:style>
  <w:style w:type="paragraph" w:styleId="Tekstbalonia">
    <w:name w:val="Balloon Text"/>
    <w:basedOn w:val="Normal"/>
    <w:link w:val="TekstbaloniaChar"/>
    <w:uiPriority w:val="99"/>
    <w:semiHidden/>
    <w:unhideWhenUsed/>
    <w:rsid w:val="003C4CAB"/>
    <w:rPr>
      <w:rFonts w:ascii="Tahoma" w:hAnsi="Tahoma" w:cs="Tahoma"/>
      <w:sz w:val="16"/>
      <w:szCs w:val="16"/>
    </w:rPr>
  </w:style>
  <w:style w:type="character" w:customStyle="1" w:styleId="TekstbaloniaChar">
    <w:name w:val="Tekst balončića Char"/>
    <w:basedOn w:val="Zadanifontodlomka"/>
    <w:link w:val="Tekstbalonia"/>
    <w:uiPriority w:val="99"/>
    <w:semiHidden/>
    <w:rsid w:val="003C4CAB"/>
    <w:rPr>
      <w:rFonts w:ascii="Tahoma" w:hAnsi="Tahoma" w:cs="Tahoma"/>
      <w:sz w:val="16"/>
      <w:szCs w:val="16"/>
      <w:lang w:val="en-US"/>
    </w:rPr>
  </w:style>
  <w:style w:type="paragraph" w:styleId="Odlomakpopisa">
    <w:name w:val="List Paragraph"/>
    <w:basedOn w:val="Normal"/>
    <w:uiPriority w:val="34"/>
    <w:qFormat/>
    <w:rsid w:val="001A2654"/>
    <w:pPr>
      <w:ind w:left="720"/>
      <w:contextualSpacing/>
    </w:pPr>
  </w:style>
  <w:style w:type="character" w:styleId="Istaknuto">
    <w:name w:val="Emphasis"/>
    <w:basedOn w:val="Zadanifontodlomka"/>
    <w:uiPriority w:val="20"/>
    <w:qFormat/>
    <w:rsid w:val="00D429BE"/>
    <w:rPr>
      <w:i/>
      <w:iCs/>
    </w:rPr>
  </w:style>
  <w:style w:type="paragraph" w:styleId="StandardWeb">
    <w:name w:val="Normal (Web)"/>
    <w:basedOn w:val="Normal"/>
    <w:uiPriority w:val="99"/>
    <w:semiHidden/>
    <w:unhideWhenUsed/>
    <w:rsid w:val="003C7C6B"/>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7096">
      <w:bodyDiv w:val="1"/>
      <w:marLeft w:val="0"/>
      <w:marRight w:val="0"/>
      <w:marTop w:val="0"/>
      <w:marBottom w:val="0"/>
      <w:divBdr>
        <w:top w:val="none" w:sz="0" w:space="0" w:color="auto"/>
        <w:left w:val="none" w:sz="0" w:space="0" w:color="auto"/>
        <w:bottom w:val="none" w:sz="0" w:space="0" w:color="auto"/>
        <w:right w:val="none" w:sz="0" w:space="0" w:color="auto"/>
      </w:divBdr>
    </w:div>
    <w:div w:id="1584875603">
      <w:bodyDiv w:val="1"/>
      <w:marLeft w:val="0"/>
      <w:marRight w:val="0"/>
      <w:marTop w:val="0"/>
      <w:marBottom w:val="0"/>
      <w:divBdr>
        <w:top w:val="none" w:sz="0" w:space="0" w:color="auto"/>
        <w:left w:val="none" w:sz="0" w:space="0" w:color="auto"/>
        <w:bottom w:val="none" w:sz="0" w:space="0" w:color="auto"/>
        <w:right w:val="none" w:sz="0" w:space="0" w:color="auto"/>
      </w:divBdr>
    </w:div>
    <w:div w:id="19752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62654-9FAA-4F00-91CD-035D95E2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1780</Words>
  <Characters>10150</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Magdalena Dilber</cp:lastModifiedBy>
  <cp:revision>26</cp:revision>
  <cp:lastPrinted>2022-09-13T12:22:00Z</cp:lastPrinted>
  <dcterms:created xsi:type="dcterms:W3CDTF">2022-09-08T07:57:00Z</dcterms:created>
  <dcterms:modified xsi:type="dcterms:W3CDTF">2022-09-13T12:57:00Z</dcterms:modified>
</cp:coreProperties>
</file>